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A0BF" w14:textId="77777777" w:rsidR="00F16BF1" w:rsidRPr="00087030" w:rsidRDefault="00F16BF1" w:rsidP="002E24F7">
      <w:pPr>
        <w:rPr>
          <w:b/>
          <w:lang w:val="pl-PL"/>
        </w:rPr>
      </w:pPr>
    </w:p>
    <w:p w14:paraId="6B0885BE" w14:textId="77777777"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 w:rsidR="00FC33FF">
        <w:rPr>
          <w:b/>
          <w:lang w:val="pl-PL"/>
        </w:rPr>
        <w:t xml:space="preserve">w </w:t>
      </w:r>
      <w:r w:rsidR="00FC33FF" w:rsidRPr="004E5F68">
        <w:rPr>
          <w:b/>
          <w:lang w:val="pl-PL"/>
        </w:rPr>
        <w:t>P</w:t>
      </w:r>
      <w:r w:rsidRPr="004E5F68">
        <w:rPr>
          <w:b/>
          <w:lang w:val="pl-PL"/>
        </w:rPr>
        <w:t>rogramie E</w:t>
      </w:r>
      <w:r w:rsidR="00BA77FF" w:rsidRPr="004E5F68">
        <w:rPr>
          <w:b/>
          <w:lang w:val="pl-PL"/>
        </w:rPr>
        <w:t>dukacja</w:t>
      </w:r>
      <w:r>
        <w:rPr>
          <w:b/>
          <w:lang w:val="pl-PL"/>
        </w:rPr>
        <w:t xml:space="preserve"> </w:t>
      </w:r>
    </w:p>
    <w:p w14:paraId="40FFB95E" w14:textId="77777777" w:rsidR="009B42D5" w:rsidRDefault="009B42D5" w:rsidP="002E24F7">
      <w:pPr>
        <w:rPr>
          <w:highlight w:val="cyan"/>
          <w:lang w:val="pl-PL"/>
        </w:rPr>
      </w:pPr>
    </w:p>
    <w:p w14:paraId="2D7721FE" w14:textId="77777777"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14:paraId="4E5FD4C1" w14:textId="77777777" w:rsidR="000A6C7D" w:rsidRPr="000A6C7D" w:rsidRDefault="000A6C7D" w:rsidP="002E24F7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14:paraId="4D71D4E4" w14:textId="77777777" w:rsidR="000A6C7D" w:rsidRDefault="000A6C7D" w:rsidP="002E24F7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14:paraId="2301146F" w14:textId="77777777" w:rsidR="009B42D5" w:rsidRDefault="009B42D5" w:rsidP="002E24F7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14:paraId="7B79A57C" w14:textId="77777777" w:rsidR="00735E06" w:rsidRDefault="00735E06" w:rsidP="002E24F7">
      <w:pPr>
        <w:rPr>
          <w:b/>
          <w:lang w:val="pl-PL"/>
        </w:rPr>
      </w:pPr>
    </w:p>
    <w:p w14:paraId="04CE8AF9" w14:textId="77777777" w:rsidR="00C56323" w:rsidRPr="00087030" w:rsidRDefault="00C56323" w:rsidP="002E24F7">
      <w:pPr>
        <w:rPr>
          <w:b/>
          <w:lang w:val="pl-PL"/>
        </w:rPr>
      </w:pPr>
    </w:p>
    <w:p w14:paraId="02B62EEE" w14:textId="77777777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14:paraId="223303FB" w14:textId="77777777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14:paraId="1A2C6B69" w14:textId="77777777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21609B" w14:textId="77777777" w:rsidR="002E24F7" w:rsidRPr="003D4983" w:rsidRDefault="002E24F7" w:rsidP="002E24F7">
      <w:pPr>
        <w:rPr>
          <w:lang w:val="pl-PL"/>
        </w:rPr>
      </w:pPr>
    </w:p>
    <w:p w14:paraId="5C83DC65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49AAF079" w14:textId="77777777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14:paraId="3DD82D5F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29516011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1DF3BC0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C040AD7" w14:textId="77777777"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E5024A">
        <w:rPr>
          <w:highlight w:val="yellow"/>
          <w:lang w:val="pl-PL"/>
        </w:rPr>
        <w:t xml:space="preserve"> </w:t>
      </w:r>
      <w:r w:rsidR="00756315" w:rsidRPr="00697913">
        <w:rPr>
          <w:highlight w:val="yellow"/>
          <w:lang w:val="pl-PL"/>
        </w:rPr>
        <w:t>M</w:t>
      </w:r>
      <w:r w:rsidR="008F23B0">
        <w:rPr>
          <w:highlight w:val="yellow"/>
          <w:lang w:val="pl-PL"/>
        </w:rPr>
        <w:t>/</w:t>
      </w:r>
      <w:r w:rsidR="002826C1">
        <w:rPr>
          <w:highlight w:val="yellow"/>
          <w:lang w:val="pl-PL"/>
        </w:rPr>
        <w:t xml:space="preserve"> nie określono</w:t>
      </w:r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14:paraId="2220CEFF" w14:textId="77777777"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14:paraId="5FB1CDE6" w14:textId="77777777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4334D269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  <w:bookmarkStart w:id="0" w:name="_GoBack"/>
      <w:bookmarkEnd w:id="0"/>
    </w:p>
    <w:p w14:paraId="5C78E886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257D497A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52789D45" w14:textId="77777777" w:rsidR="00A21412" w:rsidRPr="00087030" w:rsidRDefault="00A21412" w:rsidP="00735E06">
      <w:pPr>
        <w:rPr>
          <w:lang w:val="pl-PL"/>
        </w:rPr>
      </w:pPr>
    </w:p>
    <w:p w14:paraId="783632A2" w14:textId="77777777" w:rsidR="006E4336" w:rsidRPr="00375A8B" w:rsidRDefault="006E4336" w:rsidP="006E4336">
      <w:pPr>
        <w:rPr>
          <w:lang w:val="pl-PL"/>
        </w:rPr>
      </w:pPr>
      <w:r w:rsidRPr="00375A8B">
        <w:rPr>
          <w:lang w:val="pl-PL"/>
        </w:rPr>
        <w:t>Uczestnik otrzymuje:</w:t>
      </w:r>
    </w:p>
    <w:p w14:paraId="5241777F" w14:textId="77777777" w:rsidR="006E4336" w:rsidRPr="00375A8B" w:rsidRDefault="00F13383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2C6D24">
        <w:rPr>
          <w:rFonts w:ascii="Times New Roman" w:hAnsi="Times New Roman" w:cs="Times New Roman"/>
          <w:sz w:val="20"/>
          <w:szCs w:val="20"/>
          <w:lang w:val="pl-PL"/>
        </w:rPr>
      </w:r>
      <w:r w:rsidR="002C6D24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>Ryczałt na</w:t>
      </w:r>
      <w:r w:rsidR="00D073A0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koszty podróży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34922CB6" w14:textId="70B04561" w:rsidR="008A2334" w:rsidRPr="00375A8B" w:rsidRDefault="00F13383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2C6D24">
        <w:rPr>
          <w:rFonts w:ascii="Times New Roman" w:hAnsi="Times New Roman" w:cs="Times New Roman"/>
          <w:sz w:val="20"/>
          <w:szCs w:val="20"/>
          <w:lang w:val="pl-PL"/>
        </w:rPr>
      </w:r>
      <w:r w:rsidR="002C6D24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</w:t>
      </w:r>
      <w:r w:rsidR="009776FD">
        <w:rPr>
          <w:rFonts w:ascii="Times New Roman" w:hAnsi="Times New Roman" w:cs="Times New Roman"/>
          <w:sz w:val="20"/>
          <w:szCs w:val="20"/>
          <w:lang w:val="pl-PL"/>
        </w:rPr>
        <w:t>podczas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56695">
        <w:rPr>
          <w:rFonts w:ascii="Times New Roman" w:hAnsi="Times New Roman" w:cs="Times New Roman"/>
          <w:sz w:val="20"/>
          <w:szCs w:val="20"/>
          <w:lang w:val="pl-PL"/>
        </w:rPr>
        <w:t>realizacji</w:t>
      </w:r>
      <w:r w:rsidR="009776FD">
        <w:rPr>
          <w:rFonts w:ascii="Times New Roman" w:hAnsi="Times New Roman" w:cs="Times New Roman"/>
          <w:sz w:val="20"/>
          <w:szCs w:val="20"/>
          <w:lang w:val="pl-PL"/>
        </w:rPr>
        <w:t xml:space="preserve"> mobilności</w:t>
      </w:r>
    </w:p>
    <w:p w14:paraId="66CA1955" w14:textId="77777777" w:rsidR="006E4336" w:rsidRPr="00375A8B" w:rsidRDefault="008A2334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2C6D24">
        <w:rPr>
          <w:rFonts w:ascii="Times New Roman" w:hAnsi="Times New Roman" w:cs="Times New Roman"/>
          <w:sz w:val="20"/>
          <w:szCs w:val="20"/>
          <w:lang w:val="pl-PL"/>
        </w:rPr>
      </w:r>
      <w:r w:rsidR="002C6D24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77E12" w:rsidRPr="00375A8B">
        <w:rPr>
          <w:rFonts w:ascii="Times New Roman" w:hAnsi="Times New Roman" w:cs="Times New Roman"/>
          <w:sz w:val="20"/>
          <w:szCs w:val="20"/>
          <w:lang w:val="pl-PL"/>
        </w:rPr>
        <w:t>Ryczałt na przygotowanie</w:t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językowe</w:t>
      </w:r>
      <w:r w:rsidR="002E539C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(jeśli dotyczy)</w:t>
      </w:r>
    </w:p>
    <w:p w14:paraId="723ABC33" w14:textId="77777777" w:rsidR="008A2334" w:rsidRPr="00375A8B" w:rsidRDefault="008A2334" w:rsidP="006E4336">
      <w:pPr>
        <w:rPr>
          <w:highlight w:val="cyan"/>
          <w:lang w:val="pl-PL"/>
        </w:rPr>
      </w:pPr>
    </w:p>
    <w:p w14:paraId="5252E710" w14:textId="77777777"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>Numer rachunku bankowego, na który będzie przekazywane: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0904CA" w14:paraId="26CAFEFA" w14:textId="77777777" w:rsidTr="00B626E1">
        <w:trPr>
          <w:trHeight w:val="2017"/>
        </w:trPr>
        <w:tc>
          <w:tcPr>
            <w:tcW w:w="9214" w:type="dxa"/>
          </w:tcPr>
          <w:p w14:paraId="51773870" w14:textId="77777777"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 xml:space="preserve">jeżeli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65BD028B" w14:textId="77777777"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1F1770E1" w14:textId="77777777"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61522E2B" w14:textId="77777777"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…………………………………………………………….</w:t>
            </w:r>
          </w:p>
          <w:p w14:paraId="28C21DEF" w14:textId="77777777"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3A032C65" w14:textId="77777777" w:rsidR="005163F6" w:rsidRDefault="005163F6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2A341F">
              <w:rPr>
                <w:lang w:val="pl-PL"/>
              </w:rPr>
              <w:t>Waluta prowadzenia rachunku</w:t>
            </w:r>
            <w:r w:rsidR="004B3BE6" w:rsidRPr="002A341F">
              <w:rPr>
                <w:lang w:val="pl-PL"/>
              </w:rPr>
              <w:t>…………………………………………………………………………………….</w:t>
            </w:r>
          </w:p>
        </w:tc>
      </w:tr>
    </w:tbl>
    <w:p w14:paraId="54A47FF5" w14:textId="77777777"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14:paraId="45CDAA41" w14:textId="77777777"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14:paraId="7E0947B1" w14:textId="77777777"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14:paraId="45104776" w14:textId="77777777"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14:paraId="1C9264F1" w14:textId="0DBC185C"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lastRenderedPageBreak/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2727D1">
        <w:rPr>
          <w:lang w:val="pl-PL"/>
        </w:rPr>
        <w:t>]</w:t>
      </w:r>
      <w:r w:rsidR="005F1553">
        <w:rPr>
          <w:lang w:val="pl-PL"/>
        </w:rPr>
        <w:t xml:space="preserve"> w P</w:t>
      </w:r>
      <w:r w:rsidRPr="00087030">
        <w:rPr>
          <w:lang w:val="pl-PL"/>
        </w:rPr>
        <w:t>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</w:t>
      </w:r>
      <w:r w:rsidR="005F1553">
        <w:rPr>
          <w:lang w:val="pl-PL"/>
        </w:rPr>
        <w:t>dukacja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14:paraId="37373AAF" w14:textId="77777777"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14:paraId="5CD309D7" w14:textId="77777777"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14:paraId="272D54C6" w14:textId="77777777" w:rsidR="00F96310" w:rsidRPr="00087030" w:rsidRDefault="00F96310" w:rsidP="00756315">
      <w:pPr>
        <w:rPr>
          <w:lang w:val="pl-PL"/>
        </w:rPr>
      </w:pPr>
    </w:p>
    <w:p w14:paraId="1119F757" w14:textId="77777777"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2C327C0E" w14:textId="77777777" w:rsidR="00640172" w:rsidRPr="00087030" w:rsidRDefault="00640172" w:rsidP="00065470">
      <w:pPr>
        <w:jc w:val="both"/>
        <w:rPr>
          <w:u w:val="single"/>
          <w:lang w:val="pl-PL"/>
        </w:rPr>
      </w:pPr>
    </w:p>
    <w:p w14:paraId="27CDE873" w14:textId="77777777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14:paraId="215B4292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451596C2" w14:textId="77777777" w:rsidR="00D5448C" w:rsidRDefault="00D5448C">
      <w:pPr>
        <w:rPr>
          <w:lang w:val="pl-PL"/>
        </w:rPr>
      </w:pPr>
    </w:p>
    <w:p w14:paraId="68456166" w14:textId="77777777" w:rsidR="00E36E14" w:rsidRPr="00087030" w:rsidRDefault="00E36E14">
      <w:pPr>
        <w:rPr>
          <w:lang w:val="pl-PL"/>
        </w:rPr>
      </w:pPr>
    </w:p>
    <w:p w14:paraId="48B6667D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18869A7C" w14:textId="7099A66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CA3788" w:rsidRPr="006B5917">
        <w:t>Edukacja, Komponent II – Mobilność w Szkolnictwie Wyższym</w:t>
      </w:r>
      <w:r w:rsidR="00CA3788">
        <w:t>.</w:t>
      </w:r>
    </w:p>
    <w:p w14:paraId="7EE14F0D" w14:textId="3E9DE1CE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14:paraId="24A294EB" w14:textId="77777777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14:paraId="0C37C421" w14:textId="77777777" w:rsidR="00AB3943" w:rsidRDefault="00AB3943">
      <w:pPr>
        <w:ind w:left="567" w:hanging="567"/>
        <w:jc w:val="both"/>
        <w:rPr>
          <w:lang w:val="pl-PL"/>
        </w:rPr>
      </w:pPr>
    </w:p>
    <w:p w14:paraId="526BE7C6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10A78334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0561276E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B3249A6" w14:textId="77777777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14:paraId="53406954" w14:textId="77777777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</w:t>
      </w:r>
      <w:r w:rsidR="002A341F">
        <w:rPr>
          <w:lang w:val="pl-PL"/>
        </w:rPr>
        <w:br/>
      </w:r>
      <w:r w:rsidR="0073447E" w:rsidRPr="003D4983">
        <w:rPr>
          <w:lang w:val="pl-PL"/>
        </w:rPr>
        <w:t xml:space="preserve">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>Uczelnia wyb</w:t>
      </w:r>
      <w:r w:rsidR="00C80484">
        <w:rPr>
          <w:highlight w:val="cyan"/>
          <w:lang w:val="pl-PL"/>
        </w:rPr>
        <w:t>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</w:t>
      </w:r>
      <w:r w:rsidR="00065470" w:rsidRPr="00087030">
        <w:rPr>
          <w:highlight w:val="cyan"/>
          <w:lang w:val="pl-PL"/>
        </w:rPr>
        <w:t xml:space="preserve"> </w:t>
      </w:r>
      <w:r w:rsidR="007E07CA" w:rsidRPr="00087030">
        <w:rPr>
          <w:highlight w:val="cyan"/>
          <w:lang w:val="pl-PL"/>
        </w:rPr>
        <w:t>pierwsz</w:t>
      </w:r>
      <w:r w:rsidR="009938B9">
        <w:rPr>
          <w:highlight w:val="cyan"/>
          <w:lang w:val="pl-PL"/>
        </w:rPr>
        <w:t>ego dnia</w:t>
      </w:r>
      <w:r w:rsidR="007E07CA" w:rsidRPr="00087030">
        <w:rPr>
          <w:highlight w:val="cyan"/>
          <w:lang w:val="pl-PL"/>
        </w:rPr>
        <w:t xml:space="preserve"> 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pierwszego dnia </w:t>
      </w:r>
      <w:r w:rsidR="009938B9" w:rsidRPr="003D4983">
        <w:rPr>
          <w:highlight w:val="cyan"/>
          <w:lang w:val="pl-PL"/>
        </w:rPr>
        <w:t>przygotowania kulturowego</w:t>
      </w:r>
      <w:r w:rsidR="00EA5E3C">
        <w:rPr>
          <w:highlight w:val="cyan"/>
          <w:lang w:val="pl-PL"/>
        </w:rPr>
        <w:t xml:space="preserve"> uzgodnionego z uczelnią przyjmującą,</w:t>
      </w:r>
      <w:r w:rsidR="009938B9" w:rsidRPr="003D4983">
        <w:rPr>
          <w:highlight w:val="cyan"/>
          <w:lang w:val="pl-PL"/>
        </w:rPr>
        <w:t xml:space="preserve"> </w:t>
      </w:r>
      <w:r w:rsidR="007E07CA" w:rsidRPr="003D4983">
        <w:rPr>
          <w:highlight w:val="cyan"/>
          <w:lang w:val="pl-PL"/>
        </w:rPr>
        <w:t>pierwszego dnia w pracy</w:t>
      </w:r>
      <w:r w:rsidR="009938B9" w:rsidRPr="003D4983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pierwszego dnia </w:t>
      </w:r>
      <w:r w:rsidR="007E07CA" w:rsidRPr="003D4983">
        <w:rPr>
          <w:highlight w:val="cyan"/>
          <w:lang w:val="pl-PL"/>
        </w:rPr>
        <w:t>powitania zo</w:t>
      </w:r>
      <w:r w:rsidR="00065470" w:rsidRPr="003D4983">
        <w:rPr>
          <w:highlight w:val="cyan"/>
          <w:lang w:val="pl-PL"/>
        </w:rPr>
        <w:t>rga</w:t>
      </w:r>
      <w:r w:rsidR="00F34106" w:rsidRPr="003D4983">
        <w:rPr>
          <w:highlight w:val="cyan"/>
          <w:lang w:val="pl-PL"/>
        </w:rPr>
        <w:t>ni</w:t>
      </w:r>
      <w:r w:rsidR="007E07CA" w:rsidRPr="003D4983">
        <w:rPr>
          <w:highlight w:val="cyan"/>
          <w:lang w:val="pl-PL"/>
        </w:rPr>
        <w:t>zowa</w:t>
      </w:r>
      <w:r w:rsidR="00F34106" w:rsidRPr="003D4983">
        <w:rPr>
          <w:highlight w:val="cyan"/>
          <w:lang w:val="pl-PL"/>
        </w:rPr>
        <w:t>n</w:t>
      </w:r>
      <w:r w:rsidR="007E07CA" w:rsidRPr="003D4983">
        <w:rPr>
          <w:highlight w:val="cyan"/>
          <w:lang w:val="pl-PL"/>
        </w:rPr>
        <w:t xml:space="preserve">ego przez </w:t>
      </w:r>
      <w:r w:rsidR="00F30024" w:rsidRPr="003D4983">
        <w:rPr>
          <w:highlight w:val="cyan"/>
          <w:lang w:val="pl-PL"/>
        </w:rPr>
        <w:t>organiza</w:t>
      </w:r>
      <w:r w:rsidR="00136FA7" w:rsidRPr="003D4983">
        <w:rPr>
          <w:highlight w:val="cyan"/>
          <w:lang w:val="pl-PL"/>
        </w:rPr>
        <w:t>cj</w:t>
      </w:r>
      <w:r w:rsidR="007E07CA" w:rsidRPr="003D4983">
        <w:rPr>
          <w:highlight w:val="cyan"/>
          <w:lang w:val="pl-PL"/>
        </w:rPr>
        <w:t>ę przyjmującą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14:paraId="69159773" w14:textId="77777777"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002A14">
        <w:rPr>
          <w:highlight w:val="cyan"/>
          <w:lang w:val="pl-PL"/>
        </w:rPr>
        <w:t>wybiera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9938B9">
        <w:rPr>
          <w:highlight w:val="cyan"/>
          <w:lang w:val="pl-PL"/>
        </w:rPr>
        <w:t xml:space="preserve"> </w:t>
      </w:r>
      <w:r w:rsidR="009938B9" w:rsidRPr="003D4983">
        <w:rPr>
          <w:highlight w:val="cyan"/>
          <w:lang w:val="pl-PL"/>
        </w:rPr>
        <w:t xml:space="preserve">lub ostatni dzień w </w:t>
      </w:r>
      <w:r w:rsidRPr="003D4983">
        <w:rPr>
          <w:highlight w:val="cyan"/>
          <w:lang w:val="pl-PL"/>
        </w:rPr>
        <w:t>pracy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14:paraId="0CA39544" w14:textId="240226B5" w:rsidR="00416B3C" w:rsidRPr="006B5917" w:rsidRDefault="00065470" w:rsidP="0096216C">
      <w:pPr>
        <w:spacing w:before="120"/>
        <w:ind w:left="567" w:hanging="567"/>
        <w:jc w:val="both"/>
        <w:rPr>
          <w:highlight w:val="yellow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</w:t>
      </w:r>
      <w:r w:rsidR="00FC35EC">
        <w:rPr>
          <w:lang w:val="pl-PL"/>
        </w:rPr>
        <w:t xml:space="preserve">Programu </w:t>
      </w:r>
      <w:r w:rsidR="00F34106" w:rsidRPr="00087030">
        <w:rPr>
          <w:lang w:val="pl-PL"/>
        </w:rPr>
        <w:t>E</w:t>
      </w:r>
      <w:r w:rsidR="00FC35EC">
        <w:rPr>
          <w:lang w:val="pl-PL"/>
        </w:rPr>
        <w:t>dukacja</w:t>
      </w:r>
      <w:r w:rsidR="00F34106" w:rsidRPr="00087030">
        <w:rPr>
          <w:lang w:val="pl-PL"/>
        </w:rPr>
        <w:t xml:space="preserve">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Pr="00087030">
        <w:rPr>
          <w:lang w:val="pl-PL"/>
        </w:rPr>
        <w:t>[</w:t>
      </w:r>
      <w:r w:rsidR="00F34106" w:rsidRPr="00087030">
        <w:rPr>
          <w:highlight w:val="cyan"/>
          <w:lang w:val="pl-PL"/>
        </w:rPr>
        <w:t>liczba dni 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 xml:space="preserve">; </w:t>
      </w:r>
      <w:r w:rsidR="00A96ED9" w:rsidRPr="00087030">
        <w:rPr>
          <w:highlight w:val="cyan"/>
          <w:lang w:val="pl-PL"/>
        </w:rPr>
        <w:t xml:space="preserve">okres objęty </w:t>
      </w:r>
      <w:r w:rsidR="0053579D">
        <w:rPr>
          <w:highlight w:val="cyan"/>
          <w:lang w:val="pl-PL"/>
        </w:rPr>
        <w:t>stypendium</w:t>
      </w:r>
      <w:r w:rsidR="00A96ED9" w:rsidRPr="00087030">
        <w:rPr>
          <w:highlight w:val="cyan"/>
          <w:lang w:val="pl-PL"/>
        </w:rPr>
        <w:t xml:space="preserve"> musi być co najmniej równy minimalnej długości trwania danego typu wyjazdu</w:t>
      </w:r>
      <w:r w:rsidR="004C6BB8">
        <w:rPr>
          <w:highlight w:val="cyan"/>
          <w:lang w:val="pl-PL"/>
        </w:rPr>
        <w:t>, czyli 2 miesiące w przypadku praktyki i 3 miesiące</w:t>
      </w:r>
      <w:r w:rsidR="00EA5E3C">
        <w:rPr>
          <w:highlight w:val="cyan"/>
          <w:lang w:val="pl-PL"/>
        </w:rPr>
        <w:t xml:space="preserve"> lub czas trwania trymestru</w:t>
      </w:r>
      <w:r w:rsidR="005A3331">
        <w:rPr>
          <w:highlight w:val="cyan"/>
          <w:lang w:val="pl-PL"/>
        </w:rPr>
        <w:t xml:space="preserve"> w przypadku studiów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  <w:r w:rsidR="00416B3C" w:rsidRPr="006B5917">
        <w:t xml:space="preserve"> </w:t>
      </w:r>
    </w:p>
    <w:p w14:paraId="7AA20420" w14:textId="77777777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14:paraId="34854932" w14:textId="77777777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 xml:space="preserve">” lub „Zaświadczeniu o odbyciu praktyki” (lub zaświadczeniu o długości trwania pobytu) wystawionym przez </w:t>
      </w:r>
      <w:r w:rsidR="00495DDC">
        <w:rPr>
          <w:lang w:val="pl-PL"/>
        </w:rPr>
        <w:t>instytucję</w:t>
      </w:r>
      <w:r w:rsidR="009938B9" w:rsidRPr="003D4983">
        <w:rPr>
          <w:lang w:val="pl-PL"/>
        </w:rPr>
        <w:t xml:space="preserve"> przyjmującą.</w:t>
      </w:r>
    </w:p>
    <w:p w14:paraId="7855C985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0E20E2AA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EA4443D" w14:textId="77777777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14:paraId="1EDA9FA5" w14:textId="77777777" w:rsidR="007E636F" w:rsidRPr="002A341F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8565C2" w:rsidRPr="002A341F">
        <w:rPr>
          <w:lang w:val="pl-PL"/>
        </w:rPr>
        <w:t>D</w:t>
      </w:r>
      <w:r w:rsidR="00165F00" w:rsidRPr="002A341F">
        <w:rPr>
          <w:lang w:val="pl-PL"/>
        </w:rPr>
        <w:t>ofinansowanie kosztów związanych z podróżą, utrzymaniem na studiach, przygotowaniem językowym (opcjonalnie) wynosi maksymalnie ………… EUR/PLN</w:t>
      </w:r>
      <w:r w:rsidR="006A71DC" w:rsidRPr="002A341F">
        <w:rPr>
          <w:lang w:val="pl-PL"/>
        </w:rPr>
        <w:t xml:space="preserve"> w tym</w:t>
      </w:r>
      <w:r w:rsidR="008565C2" w:rsidRPr="002A341F">
        <w:rPr>
          <w:lang w:val="pl-PL"/>
        </w:rPr>
        <w:t>:</w:t>
      </w:r>
    </w:p>
    <w:p w14:paraId="442B3B5B" w14:textId="77777777" w:rsidR="00165F00" w:rsidRPr="002A341F" w:rsidRDefault="002F6A3C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2C6D24">
        <w:rPr>
          <w:rFonts w:ascii="Times New Roman" w:hAnsi="Times New Roman" w:cs="Times New Roman"/>
          <w:sz w:val="20"/>
          <w:szCs w:val="20"/>
          <w:lang w:val="pl-PL"/>
        </w:rPr>
      </w:r>
      <w:r w:rsidR="002C6D24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65F00" w:rsidRPr="002A341F">
        <w:rPr>
          <w:rFonts w:ascii="Times New Roman" w:hAnsi="Times New Roman" w:cs="Times New Roman"/>
          <w:sz w:val="20"/>
          <w:szCs w:val="20"/>
          <w:lang w:val="pl-PL"/>
        </w:rPr>
        <w:t>Ryczałt na koszty podróży: ................</w:t>
      </w:r>
      <w:r w:rsidR="00025E4A" w:rsidRPr="002A341F">
        <w:rPr>
          <w:rFonts w:ascii="Times New Roman" w:hAnsi="Times New Roman" w:cs="Times New Roman"/>
          <w:sz w:val="20"/>
          <w:szCs w:val="20"/>
          <w:lang w:val="pl-PL"/>
        </w:rPr>
        <w:t>.................................</w:t>
      </w:r>
      <w:r w:rsidR="00165F00"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.........EUR/PLN* </w:t>
      </w:r>
    </w:p>
    <w:p w14:paraId="4990F7A9" w14:textId="426D2FD9" w:rsidR="00165F00" w:rsidRPr="002A341F" w:rsidRDefault="00165F00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2C6D24">
        <w:rPr>
          <w:rFonts w:ascii="Times New Roman" w:hAnsi="Times New Roman" w:cs="Times New Roman"/>
          <w:sz w:val="20"/>
          <w:szCs w:val="20"/>
          <w:lang w:val="pl-PL"/>
        </w:rPr>
      </w:r>
      <w:r w:rsidR="002C6D24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w okresie studiów</w:t>
      </w:r>
      <w:r w:rsidR="00011FB3">
        <w:rPr>
          <w:rFonts w:ascii="Times New Roman" w:hAnsi="Times New Roman" w:cs="Times New Roman"/>
          <w:sz w:val="20"/>
          <w:szCs w:val="20"/>
          <w:lang w:val="pl-PL"/>
        </w:rPr>
        <w:t>/praktyki</w:t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>: .........................EUR/PLN **</w:t>
      </w:r>
    </w:p>
    <w:p w14:paraId="5979F3EC" w14:textId="77777777" w:rsidR="00165F00" w:rsidRPr="002A341F" w:rsidRDefault="00165F00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2C6D24">
        <w:rPr>
          <w:rFonts w:ascii="Times New Roman" w:hAnsi="Times New Roman" w:cs="Times New Roman"/>
          <w:sz w:val="20"/>
          <w:szCs w:val="20"/>
          <w:lang w:val="pl-PL"/>
        </w:rPr>
      </w:r>
      <w:r w:rsidR="002C6D24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językowe: ....................</w:t>
      </w:r>
      <w:r w:rsidR="00025E4A" w:rsidRPr="002A341F">
        <w:rPr>
          <w:rFonts w:ascii="Times New Roman" w:hAnsi="Times New Roman" w:cs="Times New Roman"/>
          <w:sz w:val="20"/>
          <w:szCs w:val="20"/>
          <w:lang w:val="pl-PL"/>
        </w:rPr>
        <w:t>.................</w:t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.....EUR/PLN*** </w:t>
      </w:r>
      <w:r w:rsidR="00F85D94"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(jeśli dotyczy)</w:t>
      </w:r>
    </w:p>
    <w:p w14:paraId="368F834B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</w:t>
      </w:r>
      <w:r w:rsidR="00813D08" w:rsidRPr="002A341F">
        <w:t xml:space="preserve"> </w:t>
      </w:r>
      <w:r w:rsidRPr="002A341F">
        <w:t xml:space="preserve">Dofinansowanie podróży studentów </w:t>
      </w:r>
      <w:r w:rsidR="002D3E27" w:rsidRPr="002A341F">
        <w:t xml:space="preserve">obliczane </w:t>
      </w:r>
      <w:r w:rsidRPr="002A341F">
        <w:t xml:space="preserve">jest przez iloczyn stawki podróży w zależności od odległości wynikającej z kalkulatora odległości ze strony: </w:t>
      </w:r>
      <w:hyperlink r:id="rId8" w:history="1">
        <w:r w:rsidRPr="002A341F">
          <w:rPr>
            <w:rStyle w:val="Hipercze"/>
            <w:color w:val="auto"/>
          </w:rPr>
          <w:t>http://ec.europa.eu/programmes/erasmus-plus/resources/distance-calculator_en</w:t>
        </w:r>
      </w:hyperlink>
      <w:r w:rsidRPr="002A341F">
        <w:t xml:space="preserve"> </w:t>
      </w:r>
    </w:p>
    <w:p w14:paraId="3AACB6ED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**</w:t>
      </w:r>
      <w:r w:rsidR="00813D08" w:rsidRPr="002A341F">
        <w:t xml:space="preserve"> </w:t>
      </w:r>
      <w:r w:rsidRPr="002A341F">
        <w:t xml:space="preserve">Utrzymanie studenta obliczane jest przez </w:t>
      </w:r>
      <w:r w:rsidR="004B5046" w:rsidRPr="002A341F">
        <w:t>pomnożenie</w:t>
      </w:r>
      <w:r w:rsidRPr="002A341F">
        <w:t xml:space="preserve"> liczby dni/miesięcy uzgodnionych w artykule </w:t>
      </w:r>
      <w:r w:rsidR="0062038F" w:rsidRPr="002A341F">
        <w:t>2</w:t>
      </w:r>
      <w:r w:rsidRPr="002A341F">
        <w:t>.</w:t>
      </w:r>
      <w:r w:rsidR="0062038F" w:rsidRPr="002A341F">
        <w:t>3</w:t>
      </w:r>
      <w:r w:rsidRPr="002A341F">
        <w:t>. przez mającą zastosowanie stawkę miesięczną. W przypadku niepełnych miesięcy kwota stypendium zostanie obliczona poprzez pomnożenie liczby dni w niepełnym miesiącu przez 1/30 tej stawki)</w:t>
      </w:r>
    </w:p>
    <w:p w14:paraId="0EF28468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***</w:t>
      </w:r>
      <w:r w:rsidR="00813D08" w:rsidRPr="002A341F">
        <w:t xml:space="preserve"> </w:t>
      </w:r>
      <w:r w:rsidR="00FB5EB4" w:rsidRPr="002A341F">
        <w:t>U</w:t>
      </w:r>
      <w:r w:rsidRPr="002A341F">
        <w:t>czestnik objęty przygotowaniem językowym otrzymuje 150 EUR</w:t>
      </w:r>
      <w:r w:rsidR="00FB5EB4" w:rsidRPr="002A341F">
        <w:t xml:space="preserve"> lub jego równowartość</w:t>
      </w:r>
      <w:r w:rsidR="005675E0">
        <w:t xml:space="preserve"> w PLN</w:t>
      </w:r>
    </w:p>
    <w:p w14:paraId="08CE4940" w14:textId="77777777" w:rsidR="009656AB" w:rsidRPr="002A341F" w:rsidRDefault="009C0895" w:rsidP="004F1CBF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t>Stypendium finansowe wypłacane w PLN stanowi równowartość stypendium w EUR</w:t>
      </w:r>
      <w:r w:rsidR="00675501" w:rsidRPr="002A341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6CDCC9F4" w14:textId="77777777"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F1CBF">
        <w:rPr>
          <w:lang w:val="pl-PL"/>
        </w:rPr>
        <w:t>.2</w:t>
      </w:r>
      <w:r w:rsidR="00475044" w:rsidRPr="00087030">
        <w:rPr>
          <w:lang w:val="pl-PL"/>
        </w:rPr>
        <w:t xml:space="preserve"> </w:t>
      </w:r>
      <w:r w:rsidR="00475044" w:rsidRPr="00087030">
        <w:rPr>
          <w:lang w:val="pl-PL"/>
        </w:rPr>
        <w:tab/>
      </w:r>
      <w:r w:rsidR="00673090" w:rsidRPr="00572947">
        <w:rPr>
          <w:lang w:val="pl-PL"/>
        </w:rPr>
        <w:t>Zwrot kosztów</w:t>
      </w:r>
      <w:r w:rsidR="00130BAB" w:rsidRPr="00572947">
        <w:rPr>
          <w:lang w:val="pl-PL"/>
        </w:rPr>
        <w:t xml:space="preserve"> specjalnych </w:t>
      </w:r>
      <w:r w:rsidR="00673090" w:rsidRPr="00572947">
        <w:rPr>
          <w:lang w:val="pl-PL"/>
        </w:rPr>
        <w:t>poniesionych w związku z</w:t>
      </w:r>
      <w:r w:rsidR="00E55618" w:rsidRPr="00572947">
        <w:rPr>
          <w:lang w:val="pl-PL"/>
        </w:rPr>
        <w:t xml:space="preserve"> niepełnosprawnością</w:t>
      </w:r>
      <w:r w:rsidR="00A90154" w:rsidRPr="00572947">
        <w:rPr>
          <w:lang w:val="pl-PL"/>
        </w:rPr>
        <w:t xml:space="preserve">, </w:t>
      </w:r>
      <w:r w:rsidR="00673090" w:rsidRPr="00572947">
        <w:rPr>
          <w:lang w:val="pl-PL"/>
        </w:rPr>
        <w:t>tam gdzie to ma zastosowanie</w:t>
      </w:r>
      <w:r w:rsidR="00CB7849" w:rsidRPr="00572947">
        <w:rPr>
          <w:lang w:val="pl-PL"/>
        </w:rPr>
        <w:t>, b</w:t>
      </w:r>
      <w:r w:rsidR="00673090" w:rsidRPr="00572947">
        <w:rPr>
          <w:lang w:val="pl-PL"/>
        </w:rPr>
        <w:t>ędzi</w:t>
      </w:r>
      <w:r w:rsidR="00CB7849" w:rsidRPr="00572947">
        <w:rPr>
          <w:lang w:val="pl-PL"/>
        </w:rPr>
        <w:t xml:space="preserve">e </w:t>
      </w:r>
      <w:r w:rsidR="003B7BC8" w:rsidRPr="00572947">
        <w:rPr>
          <w:lang w:val="pl-PL"/>
        </w:rPr>
        <w:t>dokonany w oparciu</w:t>
      </w:r>
      <w:r w:rsidR="00673090" w:rsidRPr="00572947">
        <w:rPr>
          <w:lang w:val="pl-PL"/>
        </w:rPr>
        <w:t xml:space="preserve"> </w:t>
      </w:r>
      <w:r w:rsidR="003B7BC8" w:rsidRPr="00572947">
        <w:rPr>
          <w:lang w:val="pl-PL"/>
        </w:rPr>
        <w:t xml:space="preserve">o dowody finansowe </w:t>
      </w:r>
      <w:r w:rsidR="00673090" w:rsidRPr="00572947">
        <w:rPr>
          <w:lang w:val="pl-PL"/>
        </w:rPr>
        <w:t>dostarczon</w:t>
      </w:r>
      <w:r w:rsidR="003B7BC8" w:rsidRPr="00572947">
        <w:rPr>
          <w:lang w:val="pl-PL"/>
        </w:rPr>
        <w:t>e</w:t>
      </w:r>
      <w:r w:rsidR="00673090" w:rsidRPr="00572947">
        <w:rPr>
          <w:lang w:val="pl-PL"/>
        </w:rPr>
        <w:t xml:space="preserve"> przez </w:t>
      </w:r>
      <w:r w:rsidR="007E383D" w:rsidRPr="00572947">
        <w:rPr>
          <w:lang w:val="pl-PL"/>
        </w:rPr>
        <w:t>U</w:t>
      </w:r>
      <w:r w:rsidR="00457888" w:rsidRPr="00572947">
        <w:rPr>
          <w:lang w:val="pl-PL"/>
        </w:rPr>
        <w:t>czestnik</w:t>
      </w:r>
      <w:r w:rsidR="00673090" w:rsidRPr="00572947">
        <w:rPr>
          <w:lang w:val="pl-PL"/>
        </w:rPr>
        <w:t>a</w:t>
      </w:r>
      <w:r w:rsidR="004F6A0D" w:rsidRPr="00572947">
        <w:rPr>
          <w:lang w:val="pl-PL"/>
        </w:rPr>
        <w:t xml:space="preserve"> </w:t>
      </w:r>
      <w:r w:rsidR="00673090" w:rsidRPr="00572947">
        <w:rPr>
          <w:lang w:val="pl-PL"/>
        </w:rPr>
        <w:t>potwierdzając</w:t>
      </w:r>
      <w:r w:rsidR="003B7BC8" w:rsidRPr="00572947">
        <w:rPr>
          <w:lang w:val="pl-PL"/>
        </w:rPr>
        <w:t>e</w:t>
      </w:r>
      <w:r w:rsidR="00673090" w:rsidRPr="00572947">
        <w:rPr>
          <w:lang w:val="pl-PL"/>
        </w:rPr>
        <w:t xml:space="preserve"> </w:t>
      </w:r>
      <w:r w:rsidR="00A87CC8" w:rsidRPr="00572947">
        <w:rPr>
          <w:lang w:val="pl-PL"/>
        </w:rPr>
        <w:t xml:space="preserve">poniesienie </w:t>
      </w:r>
      <w:r w:rsidR="00673090" w:rsidRPr="00572947">
        <w:rPr>
          <w:lang w:val="pl-PL"/>
        </w:rPr>
        <w:t>dodatkow</w:t>
      </w:r>
      <w:r w:rsidR="00A87CC8" w:rsidRPr="00572947">
        <w:rPr>
          <w:lang w:val="pl-PL"/>
        </w:rPr>
        <w:t>ych</w:t>
      </w:r>
      <w:r w:rsidR="00673090" w:rsidRPr="00572947">
        <w:rPr>
          <w:lang w:val="pl-PL"/>
        </w:rPr>
        <w:t xml:space="preserve"> koszt</w:t>
      </w:r>
      <w:r w:rsidR="00A87CC8" w:rsidRPr="00572947">
        <w:rPr>
          <w:lang w:val="pl-PL"/>
        </w:rPr>
        <w:t>ów</w:t>
      </w:r>
      <w:r w:rsidR="003B7BC8" w:rsidRPr="00572947">
        <w:rPr>
          <w:lang w:val="pl-PL"/>
        </w:rPr>
        <w:t xml:space="preserve"> do wysokości określonej w decyzji o przyznaniu dodatkowego wsparcia związanego z niepełnosprawnością </w:t>
      </w:r>
      <w:r w:rsidR="001D7A1B" w:rsidRPr="00572947">
        <w:rPr>
          <w:lang w:val="pl-PL"/>
        </w:rPr>
        <w:t>(</w:t>
      </w:r>
      <w:r w:rsidR="003B7BC8" w:rsidRPr="00572947">
        <w:rPr>
          <w:lang w:val="pl-PL"/>
        </w:rPr>
        <w:t>z</w:t>
      </w:r>
      <w:r w:rsidR="001D7A1B" w:rsidRPr="00572947">
        <w:rPr>
          <w:lang w:val="pl-PL"/>
        </w:rPr>
        <w:t xml:space="preserve">wrot </w:t>
      </w:r>
      <w:r w:rsidR="003B7BC8" w:rsidRPr="00572947">
        <w:rPr>
          <w:lang w:val="pl-PL"/>
        </w:rPr>
        <w:t>za</w:t>
      </w:r>
      <w:r w:rsidR="001D7A1B" w:rsidRPr="00572947">
        <w:rPr>
          <w:lang w:val="pl-PL"/>
        </w:rPr>
        <w:t xml:space="preserve"> poniesione koszty rzeczywiste</w:t>
      </w:r>
      <w:r w:rsidR="00A87CC8" w:rsidRPr="00572947">
        <w:rPr>
          <w:lang w:val="pl-PL"/>
        </w:rPr>
        <w:t>)</w:t>
      </w:r>
      <w:r w:rsidR="00CB7849" w:rsidRPr="00572947">
        <w:rPr>
          <w:lang w:val="pl-PL"/>
        </w:rPr>
        <w:t>.</w:t>
      </w:r>
    </w:p>
    <w:p w14:paraId="6D3C8E33" w14:textId="77777777"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4F1CBF">
        <w:rPr>
          <w:lang w:val="pl-PL"/>
        </w:rPr>
        <w:t>.3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14:paraId="47281E68" w14:textId="4D109E0B"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4F1CBF">
        <w:rPr>
          <w:lang w:val="pl-PL"/>
        </w:rPr>
        <w:t>4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4904B4">
        <w:rPr>
          <w:lang w:val="pl-PL"/>
        </w:rPr>
        <w:t>ny artykuł 3.3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</w:t>
      </w:r>
      <w:r w:rsidR="00B1255B">
        <w:rPr>
          <w:lang w:val="pl-PL"/>
        </w:rPr>
        <w:br/>
      </w:r>
      <w:r w:rsidR="000E6D7E">
        <w:rPr>
          <w:lang w:val="pl-PL"/>
        </w:rPr>
        <w:t>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69235A90" w14:textId="377AB95F"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4F1CBF">
        <w:rPr>
          <w:lang w:val="pl-PL"/>
        </w:rPr>
        <w:t>5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</w:t>
      </w:r>
      <w:r w:rsidR="00CA3788">
        <w:rPr>
          <w:lang w:val="pl-PL"/>
        </w:rPr>
        <w:t>U</w:t>
      </w:r>
      <w:r w:rsidR="00A50C8F">
        <w:rPr>
          <w:lang w:val="pl-PL"/>
        </w:rPr>
        <w:t xml:space="preserve">mowie, a inne warunki </w:t>
      </w:r>
      <w:r w:rsidR="00CA3788">
        <w:rPr>
          <w:lang w:val="pl-PL"/>
        </w:rPr>
        <w:t>U</w:t>
      </w:r>
      <w:r w:rsidR="00A50C8F">
        <w:rPr>
          <w:lang w:val="pl-PL"/>
        </w:rPr>
        <w:t xml:space="preserve">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 xml:space="preserve">Uczelnię do </w:t>
      </w:r>
      <w:r w:rsidR="00BD2AFB">
        <w:rPr>
          <w:lang w:val="pl-PL"/>
        </w:rPr>
        <w:t xml:space="preserve">OP </w:t>
      </w:r>
      <w:r w:rsidR="0080189F">
        <w:rPr>
          <w:lang w:val="pl-PL"/>
        </w:rPr>
        <w:t>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</w:t>
      </w:r>
      <w:r w:rsidR="00BD2AFB">
        <w:rPr>
          <w:lang w:val="pl-PL"/>
        </w:rPr>
        <w:t>OP</w:t>
      </w:r>
      <w:r w:rsidR="007D2E98" w:rsidRPr="00087030">
        <w:rPr>
          <w:lang w:val="pl-PL"/>
        </w:rPr>
        <w:t>.</w:t>
      </w:r>
    </w:p>
    <w:p w14:paraId="0C563DE7" w14:textId="77777777" w:rsidR="00567F0A" w:rsidRDefault="00567F0A" w:rsidP="00756315">
      <w:pPr>
        <w:ind w:left="567" w:hanging="567"/>
        <w:rPr>
          <w:lang w:val="pl-PL"/>
        </w:rPr>
      </w:pPr>
    </w:p>
    <w:p w14:paraId="6391767F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5E7BCD16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4E77B4DC" w14:textId="77777777"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14:paraId="61623D07" w14:textId="77777777" w:rsidR="00543466" w:rsidRPr="00DC0A6E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</w:t>
      </w:r>
      <w:r w:rsidR="00557E93" w:rsidRPr="00DC0A6E">
        <w:rPr>
          <w:lang w:val="pl-PL"/>
        </w:rPr>
        <w:t>strony</w:t>
      </w:r>
      <w:r w:rsidR="004904B4" w:rsidRPr="00DC0A6E">
        <w:rPr>
          <w:lang w:val="pl-PL"/>
        </w:rPr>
        <w:t xml:space="preserve"> </w:t>
      </w:r>
    </w:p>
    <w:p w14:paraId="10CC1EF8" w14:textId="77777777" w:rsidR="00543466" w:rsidRPr="00A70BA0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674546">
        <w:rPr>
          <w:lang w:val="pl-PL"/>
        </w:rPr>
        <w:t>w</w:t>
      </w:r>
      <w:r w:rsidR="00557E93" w:rsidRPr="00674546">
        <w:rPr>
          <w:lang w:val="pl-PL"/>
        </w:rPr>
        <w:t xml:space="preserve"> dniu rozpoczęcia </w:t>
      </w:r>
      <w:r w:rsidR="00E33CEF" w:rsidRPr="00674546">
        <w:rPr>
          <w:lang w:val="pl-PL"/>
        </w:rPr>
        <w:t>okres</w:t>
      </w:r>
      <w:r w:rsidR="00557E93" w:rsidRPr="00674546">
        <w:rPr>
          <w:lang w:val="pl-PL"/>
        </w:rPr>
        <w:t>u</w:t>
      </w:r>
      <w:r w:rsidR="00E33CEF" w:rsidRPr="00674546">
        <w:rPr>
          <w:lang w:val="pl-PL"/>
        </w:rPr>
        <w:t xml:space="preserve"> </w:t>
      </w:r>
      <w:r w:rsidR="00E33CEF" w:rsidRPr="00DC0A6E">
        <w:rPr>
          <w:lang w:val="pl-PL"/>
        </w:rPr>
        <w:t>mobilności</w:t>
      </w:r>
      <w:r w:rsidR="00674546" w:rsidRPr="00A70BA0">
        <w:rPr>
          <w:lang w:val="pl-PL"/>
        </w:rPr>
        <w:t xml:space="preserve"> </w:t>
      </w:r>
      <w:r w:rsidR="004914B2" w:rsidRPr="00674546">
        <w:rPr>
          <w:highlight w:val="cyan"/>
          <w:lang w:val="pl-PL"/>
        </w:rPr>
        <w:t xml:space="preserve">[opcjonalnie: </w:t>
      </w:r>
      <w:r w:rsidR="00E55618" w:rsidRPr="00674546">
        <w:rPr>
          <w:highlight w:val="yellow"/>
          <w:lang w:val="pl-PL"/>
        </w:rPr>
        <w:t xml:space="preserve">lub po otrzymaniu przez </w:t>
      </w:r>
      <w:r w:rsidR="00C956D6" w:rsidRPr="00674546">
        <w:rPr>
          <w:highlight w:val="yellow"/>
          <w:lang w:val="pl-PL"/>
        </w:rPr>
        <w:t>Uczelnię</w:t>
      </w:r>
      <w:r w:rsidR="00E55618" w:rsidRPr="00674546">
        <w:rPr>
          <w:highlight w:val="yellow"/>
          <w:lang w:val="pl-PL"/>
        </w:rPr>
        <w:t xml:space="preserve"> wysyłającą potwierdz</w:t>
      </w:r>
      <w:r w:rsidR="00C956D6" w:rsidRPr="00674546">
        <w:rPr>
          <w:highlight w:val="yellow"/>
          <w:lang w:val="pl-PL"/>
        </w:rPr>
        <w:t>e</w:t>
      </w:r>
      <w:r w:rsidR="00E55618" w:rsidRPr="00674546">
        <w:rPr>
          <w:highlight w:val="yellow"/>
          <w:lang w:val="pl-PL"/>
        </w:rPr>
        <w:t xml:space="preserve">nia przybycia do </w:t>
      </w:r>
      <w:r w:rsidR="00130BAB">
        <w:rPr>
          <w:highlight w:val="yellow"/>
          <w:lang w:val="pl-PL"/>
        </w:rPr>
        <w:t>instytucji</w:t>
      </w:r>
      <w:r w:rsidR="00130BAB" w:rsidRPr="00674546">
        <w:rPr>
          <w:highlight w:val="yellow"/>
          <w:lang w:val="pl-PL"/>
        </w:rPr>
        <w:t xml:space="preserve"> </w:t>
      </w:r>
      <w:r w:rsidR="00E55618" w:rsidRPr="00674546">
        <w:rPr>
          <w:highlight w:val="yellow"/>
          <w:lang w:val="pl-PL"/>
        </w:rPr>
        <w:t>przyjmującej</w:t>
      </w:r>
      <w:r w:rsidRPr="00A70BA0">
        <w:rPr>
          <w:lang w:val="pl-PL"/>
        </w:rPr>
        <w:t>]</w:t>
      </w:r>
    </w:p>
    <w:p w14:paraId="01CCD961" w14:textId="77777777"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14:paraId="2ABC0414" w14:textId="77777777"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B02638" w:rsidRPr="00136DBF">
        <w:rPr>
          <w:lang w:val="pl-PL"/>
        </w:rPr>
        <w:t>Ankiety ewaluacyjnej ex-</w:t>
      </w:r>
      <w:r w:rsidR="0045517F" w:rsidRPr="00136DBF">
        <w:rPr>
          <w:lang w:val="pl-PL"/>
        </w:rPr>
        <w:t xml:space="preserve"> </w:t>
      </w:r>
      <w:r w:rsidR="00FB0F44" w:rsidRPr="00136DBF">
        <w:rPr>
          <w:lang w:val="pl-PL"/>
        </w:rPr>
        <w:t xml:space="preserve">post </w:t>
      </w:r>
      <w:r w:rsidR="00557E93" w:rsidRPr="00136DBF">
        <w:rPr>
          <w:lang w:val="pl-PL"/>
        </w:rPr>
        <w:t>będzie</w:t>
      </w:r>
      <w:r w:rsidR="00557E93" w:rsidRPr="00087030">
        <w:rPr>
          <w:lang w:val="pl-PL"/>
        </w:rPr>
        <w:t xml:space="preserve">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09F542B2" w14:textId="77777777" w:rsidR="00C64F27" w:rsidRDefault="00C64F27" w:rsidP="00CC45AF">
      <w:pPr>
        <w:jc w:val="both"/>
        <w:rPr>
          <w:lang w:val="pl-PL"/>
        </w:rPr>
      </w:pPr>
    </w:p>
    <w:p w14:paraId="210C5F76" w14:textId="77777777" w:rsidR="00C53371" w:rsidRPr="00087030" w:rsidRDefault="00C53371" w:rsidP="00CC45AF">
      <w:pPr>
        <w:jc w:val="both"/>
        <w:rPr>
          <w:lang w:val="pl-PL"/>
        </w:rPr>
      </w:pPr>
    </w:p>
    <w:p w14:paraId="72B6FF91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71774560" w14:textId="77777777"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zamieści</w:t>
      </w:r>
      <w:r w:rsidR="003A63FA"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właściwy zapis gwarantujący</w:t>
      </w:r>
      <w:r w:rsidR="003A63FA" w:rsidRPr="00C53371">
        <w:rPr>
          <w:highlight w:val="cyan"/>
          <w:lang w:val="pl-PL"/>
        </w:rPr>
        <w:t>, że</w:t>
      </w:r>
      <w:r w:rsidRPr="00C53371">
        <w:rPr>
          <w:highlight w:val="cyan"/>
          <w:lang w:val="pl-PL"/>
        </w:rPr>
        <w:t xml:space="preserve"> 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</w:t>
      </w:r>
      <w:r w:rsidR="000A6DB0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C956D6" w:rsidRPr="00C53371">
        <w:rPr>
          <w:highlight w:val="cyan"/>
          <w:lang w:val="pl-PL"/>
        </w:rPr>
        <w:t xml:space="preserve">ubezpieczenie następstw nieszczęśliwych wypadków </w:t>
      </w:r>
      <w:r w:rsidR="000A6DB0">
        <w:rPr>
          <w:highlight w:val="cyan"/>
          <w:lang w:val="pl-PL"/>
        </w:rPr>
        <w:t xml:space="preserve">w miejscu pracy </w:t>
      </w:r>
      <w:r w:rsidR="00C956D6" w:rsidRPr="00C53371">
        <w:rPr>
          <w:highlight w:val="cyan"/>
          <w:lang w:val="pl-PL"/>
        </w:rPr>
        <w:t>i ubezpieczenie odpowiedzialności cywilnej w pracy)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 xml:space="preserve">należy określić stronę odpowiedzialną za zawarcie ubezpieczenia </w:t>
      </w:r>
      <w:r w:rsidR="00C201E1" w:rsidRPr="00C53371">
        <w:rPr>
          <w:highlight w:val="cyan"/>
          <w:lang w:val="pl-PL"/>
        </w:rPr>
        <w:t>(</w:t>
      </w:r>
      <w:r w:rsidR="003A63FA" w:rsidRPr="00C53371">
        <w:rPr>
          <w:highlight w:val="cyan"/>
          <w:lang w:val="pl-PL"/>
        </w:rPr>
        <w:t>w przypadku</w:t>
      </w:r>
      <w:r w:rsidR="00C201E1" w:rsidRPr="00C53371">
        <w:rPr>
          <w:highlight w:val="cyan"/>
          <w:lang w:val="pl-PL"/>
        </w:rPr>
        <w:t xml:space="preserve"> studi</w:t>
      </w:r>
      <w:r w:rsidR="003A63FA" w:rsidRPr="00C53371">
        <w:rPr>
          <w:highlight w:val="cyan"/>
          <w:lang w:val="pl-PL"/>
        </w:rPr>
        <w:t>ów</w:t>
      </w:r>
      <w:r w:rsidR="00C201E1" w:rsidRPr="00C53371">
        <w:rPr>
          <w:highlight w:val="cyan"/>
          <w:lang w:val="pl-PL"/>
        </w:rPr>
        <w:t xml:space="preserve">: </w:t>
      </w:r>
      <w:r w:rsidR="00C956D6" w:rsidRPr="00C53371">
        <w:rPr>
          <w:highlight w:val="cyan"/>
          <w:lang w:val="pl-PL"/>
        </w:rPr>
        <w:t>Uczelnia</w:t>
      </w:r>
      <w:r w:rsidR="00E55618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A63FA" w:rsidRPr="00C53371">
        <w:rPr>
          <w:highlight w:val="cyan"/>
          <w:lang w:val="pl-PL"/>
        </w:rPr>
        <w:t xml:space="preserve">, </w:t>
      </w:r>
      <w:r w:rsidR="00C201E1" w:rsidRPr="00C53371">
        <w:rPr>
          <w:highlight w:val="cyan"/>
          <w:lang w:val="pl-PL"/>
        </w:rPr>
        <w:t>a</w:t>
      </w:r>
      <w:r w:rsidR="003A63FA" w:rsidRPr="00C53371">
        <w:rPr>
          <w:highlight w:val="cyan"/>
          <w:lang w:val="pl-PL"/>
        </w:rPr>
        <w:t xml:space="preserve"> w przypadku praktyk</w:t>
      </w:r>
      <w:r w:rsidR="00C201E1" w:rsidRPr="00C53371">
        <w:rPr>
          <w:highlight w:val="cyan"/>
          <w:lang w:val="pl-PL"/>
        </w:rPr>
        <w:t xml:space="preserve">: </w:t>
      </w:r>
      <w:r w:rsidR="00F30024" w:rsidRPr="00C53371">
        <w:rPr>
          <w:highlight w:val="cyan"/>
          <w:lang w:val="pl-PL"/>
        </w:rPr>
        <w:t>organiza</w:t>
      </w:r>
      <w:r w:rsidR="00C956D6" w:rsidRPr="00C53371">
        <w:rPr>
          <w:highlight w:val="cyan"/>
          <w:lang w:val="pl-PL"/>
        </w:rPr>
        <w:t>cja</w:t>
      </w:r>
      <w:r w:rsidR="003A63FA" w:rsidRPr="00C53371">
        <w:rPr>
          <w:highlight w:val="cyan"/>
          <w:lang w:val="pl-PL"/>
        </w:rPr>
        <w:t xml:space="preserve"> przyjmująca</w:t>
      </w:r>
      <w:r w:rsidR="00C201E1" w:rsidRPr="00C53371">
        <w:rPr>
          <w:highlight w:val="cyan"/>
          <w:lang w:val="pl-PL"/>
        </w:rPr>
        <w:t xml:space="preserve">, </w:t>
      </w:r>
      <w:r w:rsidR="00C956D6" w:rsidRPr="00C53371">
        <w:rPr>
          <w:highlight w:val="cyan"/>
          <w:lang w:val="pl-PL"/>
        </w:rPr>
        <w:t>Uczelnia</w:t>
      </w:r>
      <w:r w:rsidR="00C201E1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201E1" w:rsidRPr="00C53371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 xml:space="preserve">Elementy te są uzależnione w dużym stopniu od przepisów prawnych </w:t>
      </w:r>
      <w:r w:rsidR="008A254B">
        <w:rPr>
          <w:highlight w:val="cyan"/>
          <w:lang w:val="pl-PL"/>
        </w:rPr>
        <w:br/>
      </w:r>
      <w:r w:rsidR="00DB5133" w:rsidRPr="00C53371">
        <w:rPr>
          <w:highlight w:val="cyan"/>
          <w:lang w:val="pl-PL"/>
        </w:rPr>
        <w:t>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55618" w:rsidRPr="00C53371">
        <w:rPr>
          <w:highlight w:val="cyan"/>
          <w:lang w:val="pl-PL"/>
        </w:rPr>
        <w:t xml:space="preserve"> 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F30024" w:rsidRPr="00C53371">
        <w:rPr>
          <w:highlight w:val="cyan"/>
          <w:lang w:val="pl-PL"/>
        </w:rPr>
        <w:t xml:space="preserve">organizacji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14:paraId="07AD5CB4" w14:textId="77777777"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  <w:r w:rsidR="00486F06">
        <w:rPr>
          <w:lang w:val="pl-PL"/>
        </w:rPr>
        <w:t xml:space="preserve"> </w:t>
      </w:r>
      <w:r w:rsidR="004B15AC" w:rsidRPr="00697913">
        <w:rPr>
          <w:highlight w:val="cyan"/>
          <w:lang w:val="pl-PL"/>
        </w:rPr>
        <w:t>[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>a</w:t>
      </w:r>
      <w:r w:rsidR="001E6817" w:rsidRPr="00C53371">
        <w:rPr>
          <w:highlight w:val="cyan"/>
          <w:lang w:val="pl-PL"/>
        </w:rPr>
        <w:t xml:space="preserve"> </w:t>
      </w:r>
      <w:r w:rsidR="003C0949" w:rsidRPr="00C53371">
        <w:rPr>
          <w:highlight w:val="cyan"/>
          <w:lang w:val="pl-PL"/>
        </w:rPr>
        <w:t xml:space="preserve">także </w:t>
      </w:r>
      <w:r w:rsidR="001E6817" w:rsidRPr="00C53371">
        <w:rPr>
          <w:highlight w:val="cyan"/>
          <w:lang w:val="pl-PL"/>
        </w:rPr>
        <w:t xml:space="preserve">podczas pobytu w innym kraju </w:t>
      </w:r>
      <w:r w:rsidR="003415BB" w:rsidRPr="00C53371">
        <w:rPr>
          <w:highlight w:val="cyan"/>
          <w:lang w:val="pl-PL"/>
        </w:rPr>
        <w:t>U</w:t>
      </w:r>
      <w:r w:rsidR="001E6817" w:rsidRPr="00C53371">
        <w:rPr>
          <w:highlight w:val="cyan"/>
          <w:lang w:val="pl-PL"/>
        </w:rPr>
        <w:t>E</w:t>
      </w:r>
      <w:r w:rsidR="000D4C51" w:rsidRPr="00C53371">
        <w:rPr>
          <w:highlight w:val="cyan"/>
          <w:lang w:val="pl-PL"/>
        </w:rPr>
        <w:t>,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Euro</w:t>
      </w:r>
      <w:r w:rsidR="001E6817" w:rsidRPr="00C53371">
        <w:rPr>
          <w:highlight w:val="cyan"/>
          <w:lang w:val="pl-PL"/>
        </w:rPr>
        <w:t>pejskiej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Karty Ubezpieczenia Zdrowotnego</w:t>
      </w:r>
      <w:r w:rsidR="003415BB" w:rsidRPr="00C53371">
        <w:rPr>
          <w:highlight w:val="cyan"/>
          <w:lang w:val="pl-PL"/>
        </w:rPr>
        <w:t xml:space="preserve">. </w:t>
      </w:r>
      <w:r w:rsidR="001E6817" w:rsidRPr="00C53371">
        <w:rPr>
          <w:highlight w:val="cyan"/>
          <w:lang w:val="pl-PL"/>
        </w:rPr>
        <w:t>Jednakże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ochrona ubezpieczeniowa na podstawie Europejskiej Karty Ubezpieczenia Zdrowotnego lub prywatnego ubezpieczenia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dodatkowe prywatne ubezpieczenie może okazać się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3415BB" w:rsidRPr="00C53371">
        <w:rPr>
          <w:highlight w:val="cyan"/>
          <w:lang w:val="pl-PL"/>
        </w:rPr>
        <w:t xml:space="preserve"> 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E2786A">
        <w:rPr>
          <w:highlight w:val="cyan"/>
          <w:lang w:val="pl-PL"/>
        </w:rPr>
        <w:t xml:space="preserve"> </w:t>
      </w:r>
      <w:r w:rsidR="00E2786A" w:rsidRPr="00E2786A">
        <w:rPr>
          <w:b/>
          <w:highlight w:val="cyan"/>
          <w:lang w:val="pl-PL"/>
        </w:rPr>
        <w:t>NA zaleca posiadanie przez uczestnika ubezpieczenia następstw nieszczęśliwych wypadków</w:t>
      </w:r>
      <w:r w:rsidR="00E2786A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14:paraId="20CA1D5D" w14:textId="77777777"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 w:rsidRPr="00476BFF">
        <w:rPr>
          <w:highlight w:val="cyan"/>
          <w:lang w:val="pl-PL"/>
        </w:rPr>
        <w:t xml:space="preserve">Fragment opcjonalny w przypadku wyjazdów na studia, obowiązkowy </w:t>
      </w:r>
      <w:r w:rsidR="00112B1C" w:rsidRPr="00476BFF">
        <w:rPr>
          <w:highlight w:val="cyan"/>
          <w:lang w:val="pl-PL"/>
        </w:rPr>
        <w:t xml:space="preserve">w przypadku </w:t>
      </w:r>
      <w:r w:rsidR="00AB5C7D" w:rsidRPr="00476BFF">
        <w:rPr>
          <w:highlight w:val="cyan"/>
          <w:lang w:val="pl-PL"/>
        </w:rPr>
        <w:t xml:space="preserve">wyjazdów na </w:t>
      </w:r>
      <w:r w:rsidR="00112B1C" w:rsidRPr="00476BFF">
        <w:rPr>
          <w:highlight w:val="cyan"/>
          <w:lang w:val="pl-PL"/>
        </w:rPr>
        <w:t>praktyk</w:t>
      </w:r>
      <w:r w:rsidR="00AB5C7D" w:rsidRPr="00476BFF">
        <w:rPr>
          <w:highlight w:val="cyan"/>
          <w:lang w:val="pl-PL"/>
        </w:rPr>
        <w:t>ę</w:t>
      </w:r>
      <w:r w:rsidR="00F0757A" w:rsidRPr="00476BFF">
        <w:rPr>
          <w:highlight w:val="cyan"/>
          <w:lang w:val="pl-PL"/>
        </w:rPr>
        <w:t>]</w:t>
      </w:r>
      <w:r w:rsidR="00D03167">
        <w:rPr>
          <w:lang w:val="pl-PL"/>
        </w:rPr>
        <w:t xml:space="preserve">. 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>
        <w:rPr>
          <w:lang w:val="pl-PL"/>
        </w:rPr>
        <w:t xml:space="preserve"> 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określić w jaki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FC563C" w:rsidRPr="003D4983">
        <w:rPr>
          <w:lang w:val="pl-PL"/>
        </w:rPr>
        <w:t xml:space="preserve"> </w:t>
      </w:r>
      <w:r w:rsidR="004B15AC" w:rsidRPr="009F0929">
        <w:rPr>
          <w:lang w:val="pl-PL"/>
        </w:rPr>
        <w:t>[</w:t>
      </w:r>
      <w:r w:rsidR="00B5719C" w:rsidRPr="00C53371">
        <w:rPr>
          <w:highlight w:val="cyan"/>
          <w:lang w:val="pl-PL"/>
        </w:rPr>
        <w:t>U</w:t>
      </w:r>
      <w:r w:rsidR="00343A1C" w:rsidRPr="00C53371">
        <w:rPr>
          <w:highlight w:val="cyan"/>
          <w:lang w:val="pl-PL"/>
        </w:rPr>
        <w:t>bezpieczenie odpowiedzialności cywilnej</w:t>
      </w:r>
      <w:r w:rsidR="003415BB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obejmuje szkody spowodowane przez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3A1C" w:rsidRPr="00C53371">
        <w:rPr>
          <w:highlight w:val="cyan"/>
          <w:lang w:val="pl-PL"/>
        </w:rPr>
        <w:t>a podczas pobytu za</w:t>
      </w:r>
      <w:r w:rsidR="003C0949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granicą</w:t>
      </w:r>
      <w:r w:rsidR="003415BB" w:rsidRPr="00C53371">
        <w:rPr>
          <w:highlight w:val="cyan"/>
          <w:lang w:val="pl-PL"/>
        </w:rPr>
        <w:t xml:space="preserve"> (</w:t>
      </w:r>
      <w:r w:rsidR="004E2FB9">
        <w:rPr>
          <w:highlight w:val="cyan"/>
          <w:lang w:val="pl-PL"/>
        </w:rPr>
        <w:t xml:space="preserve">bez względu na to, </w:t>
      </w:r>
      <w:r w:rsidR="00343A1C" w:rsidRPr="00C53371">
        <w:rPr>
          <w:highlight w:val="cyan"/>
          <w:lang w:val="pl-PL"/>
        </w:rPr>
        <w:t>czy jest w pracy czy też nie</w:t>
      </w:r>
      <w:r w:rsidR="003415BB" w:rsidRPr="00C53371">
        <w:rPr>
          <w:highlight w:val="cyan"/>
          <w:lang w:val="pl-PL"/>
        </w:rPr>
        <w:t xml:space="preserve">). </w:t>
      </w:r>
      <w:r w:rsidR="00D91BC0" w:rsidRPr="00C53371">
        <w:rPr>
          <w:highlight w:val="cyan"/>
          <w:lang w:val="pl-PL"/>
        </w:rPr>
        <w:t>W poszczególnych krajach obowiązują różne postanowienia w odniesieniu do ubezpieczenia odpowiedzialności cywilnej</w:t>
      </w:r>
      <w:r w:rsidR="007C1242" w:rsidRPr="00C53371">
        <w:rPr>
          <w:highlight w:val="cyan"/>
          <w:lang w:val="pl-PL"/>
        </w:rPr>
        <w:t xml:space="preserve"> na czas odbywania praktyki</w:t>
      </w:r>
      <w:r w:rsidR="00D91BC0" w:rsidRPr="00C53371">
        <w:rPr>
          <w:highlight w:val="cyan"/>
          <w:lang w:val="pl-PL"/>
        </w:rPr>
        <w:t xml:space="preserve">. Dlatego istnieje ryzyko, że praktykanci nie będą mieli zapewnionej pełnej ochrony ubezpieczeniowej i obowiązkiem </w:t>
      </w:r>
      <w:r w:rsidR="007C1242" w:rsidRPr="00C53371">
        <w:rPr>
          <w:highlight w:val="cyan"/>
          <w:lang w:val="pl-PL"/>
        </w:rPr>
        <w:t xml:space="preserve">Uczelni wysyłającej </w:t>
      </w:r>
      <w:r w:rsidR="00EC19D7" w:rsidRPr="00C53371">
        <w:rPr>
          <w:highlight w:val="cyan"/>
          <w:lang w:val="pl-PL"/>
        </w:rPr>
        <w:t>jest sprawdzenie, że ubezpieczenie odpowiedzialności cywilnej obejmuje przynaj</w:t>
      </w:r>
      <w:r w:rsidR="000D4C51" w:rsidRPr="00C53371">
        <w:rPr>
          <w:highlight w:val="cyan"/>
          <w:lang w:val="pl-PL"/>
        </w:rPr>
        <w:t>mniej szkody spowodowane przez U</w:t>
      </w:r>
      <w:r w:rsidR="00EC19D7" w:rsidRPr="00C53371">
        <w:rPr>
          <w:highlight w:val="cyan"/>
          <w:lang w:val="pl-PL"/>
        </w:rPr>
        <w:t xml:space="preserve">czestnika w miejscu pracy. W </w:t>
      </w:r>
      <w:r w:rsidR="008758A9" w:rsidRPr="00C53371">
        <w:rPr>
          <w:highlight w:val="cyan"/>
          <w:lang w:val="pl-PL"/>
        </w:rPr>
        <w:t xml:space="preserve">LA (Załącznik </w:t>
      </w:r>
      <w:r w:rsidR="000D4C51" w:rsidRPr="00C53371">
        <w:rPr>
          <w:highlight w:val="cyan"/>
          <w:lang w:val="pl-PL"/>
        </w:rPr>
        <w:t>I</w:t>
      </w:r>
      <w:r w:rsidR="008758A9" w:rsidRPr="00C53371">
        <w:rPr>
          <w:highlight w:val="cyan"/>
          <w:lang w:val="pl-PL"/>
        </w:rPr>
        <w:t xml:space="preserve">) </w:t>
      </w:r>
      <w:r w:rsidR="004E2FB9">
        <w:rPr>
          <w:highlight w:val="cyan"/>
          <w:lang w:val="pl-PL"/>
        </w:rPr>
        <w:t xml:space="preserve">przedstawiono wyjaśnienie, </w:t>
      </w:r>
      <w:r w:rsidR="00EC19D7" w:rsidRPr="00C53371">
        <w:rPr>
          <w:highlight w:val="cyan"/>
          <w:lang w:val="pl-PL"/>
        </w:rPr>
        <w:t>czy ubezpieczenie zapewnia organizacja przyjmująca czy też nie</w:t>
      </w:r>
      <w:r w:rsidR="00D91BC0" w:rsidRPr="00C53371">
        <w:rPr>
          <w:highlight w:val="cyan"/>
          <w:lang w:val="pl-PL"/>
        </w:rPr>
        <w:t>.</w:t>
      </w:r>
      <w:r w:rsidR="00EC19D7" w:rsidRPr="00C53371">
        <w:rPr>
          <w:highlight w:val="cyan"/>
          <w:lang w:val="pl-PL"/>
        </w:rPr>
        <w:t xml:space="preserve"> Jeżeli przepisy krajowe nie wymagają tego w kraju przyjmującym, takiego obowiązku nie można nałożyć na </w:t>
      </w:r>
      <w:r w:rsidR="00F30024" w:rsidRPr="00C53371">
        <w:rPr>
          <w:highlight w:val="cyan"/>
          <w:lang w:val="pl-PL"/>
        </w:rPr>
        <w:t>organizac</w:t>
      </w:r>
      <w:r w:rsidR="008758A9" w:rsidRPr="00C53371">
        <w:rPr>
          <w:highlight w:val="cyan"/>
          <w:lang w:val="pl-PL"/>
        </w:rPr>
        <w:t>ję</w:t>
      </w:r>
      <w:r w:rsidR="00EC19D7" w:rsidRPr="00C53371">
        <w:rPr>
          <w:highlight w:val="cyan"/>
          <w:lang w:val="pl-PL"/>
        </w:rPr>
        <w:t xml:space="preserve"> przyjmującą.]</w:t>
      </w:r>
    </w:p>
    <w:p w14:paraId="04D54691" w14:textId="77777777"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AB5C7D" w:rsidRPr="000169FB">
        <w:rPr>
          <w:highlight w:val="cyan"/>
          <w:lang w:val="pl-PL"/>
        </w:rPr>
        <w:t>[Fragment opcjonalny w przypadku wyjazdów na studia, obowiązkowy w przypadku wyjazdów na praktykę</w:t>
      </w:r>
      <w:r w:rsidR="00AB5C7D" w:rsidRPr="00E2786A">
        <w:rPr>
          <w:highlight w:val="cyan"/>
          <w:lang w:val="pl-PL"/>
        </w:rPr>
        <w:t>]</w:t>
      </w:r>
      <w:r w:rsidR="00F0757A" w:rsidRPr="00E2786A">
        <w:rPr>
          <w:lang w:val="pl-PL"/>
        </w:rPr>
        <w:t xml:space="preserve"> </w:t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(obejmujące co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praktyki”]</w:t>
      </w:r>
      <w:r w:rsidR="00AD7FCA" w:rsidRPr="004C2B94">
        <w:rPr>
          <w:highlight w:val="yellow"/>
          <w:lang w:val="pl-PL"/>
        </w:rPr>
        <w:t>.</w:t>
      </w:r>
      <w:r w:rsidR="00AD7FCA">
        <w:rPr>
          <w:color w:val="0000FF"/>
          <w:lang w:val="pl-PL"/>
        </w:rPr>
        <w:t xml:space="preserve"> </w:t>
      </w:r>
      <w:r w:rsidRPr="009F0929">
        <w:rPr>
          <w:highlight w:val="cyan"/>
          <w:lang w:val="pl-PL"/>
        </w:rPr>
        <w:t>[</w:t>
      </w:r>
      <w:r w:rsidR="003415BB" w:rsidRPr="00C53371">
        <w:rPr>
          <w:highlight w:val="cyan"/>
          <w:lang w:val="pl-PL"/>
        </w:rPr>
        <w:t>T</w:t>
      </w:r>
      <w:r w:rsidR="002D4B42" w:rsidRPr="00C53371">
        <w:rPr>
          <w:highlight w:val="cyan"/>
          <w:lang w:val="pl-PL"/>
        </w:rPr>
        <w:t xml:space="preserve">akie ubezpieczenie obejmuje szkody poniesione przez pracowników wynikające z wypadków w pracy. W wielu krajach pracownicy są objęci ubezpieczeniem następstw nieszczęśliwych wypadków w pracy. Jednakże zakres, w jakim praktykanci </w:t>
      </w:r>
      <w:r w:rsidR="00421812">
        <w:rPr>
          <w:highlight w:val="cyan"/>
          <w:lang w:val="pl-PL"/>
        </w:rPr>
        <w:br/>
      </w:r>
      <w:r w:rsidR="002D4B42" w:rsidRPr="00C53371">
        <w:rPr>
          <w:highlight w:val="cyan"/>
          <w:lang w:val="pl-PL"/>
        </w:rPr>
        <w:t xml:space="preserve">z zagranicy mogą być objęci takim ubezpieczeniem jest różny w poszczególnych </w:t>
      </w:r>
      <w:r w:rsidR="00543B32" w:rsidRPr="00C53371">
        <w:rPr>
          <w:highlight w:val="cyan"/>
          <w:lang w:val="pl-PL"/>
        </w:rPr>
        <w:t xml:space="preserve">krajach. Obowiązkiem </w:t>
      </w:r>
      <w:r w:rsidR="008758A9" w:rsidRPr="00C53371">
        <w:rPr>
          <w:highlight w:val="cyan"/>
          <w:lang w:val="pl-PL"/>
        </w:rPr>
        <w:t>Uczelni</w:t>
      </w:r>
      <w:r w:rsidR="00421812">
        <w:rPr>
          <w:highlight w:val="cyan"/>
          <w:lang w:val="pl-PL"/>
        </w:rPr>
        <w:t xml:space="preserve"> wysyłającej jest sprawdzenie, </w:t>
      </w:r>
      <w:r w:rsidR="00F737F2" w:rsidRPr="00C53371">
        <w:rPr>
          <w:highlight w:val="cyan"/>
          <w:lang w:val="pl-PL"/>
        </w:rPr>
        <w:t>czy</w:t>
      </w:r>
      <w:r w:rsidR="00543B32" w:rsidRPr="00C53371">
        <w:rPr>
          <w:highlight w:val="cyan"/>
          <w:lang w:val="pl-PL"/>
        </w:rPr>
        <w:t xml:space="preserve"> ubezpieczenie następstw nieszczęśliwych wypadków w miejscu pracy zostało zapewnione. W </w:t>
      </w:r>
      <w:r w:rsidR="00C95DF7" w:rsidRPr="00C53371">
        <w:rPr>
          <w:highlight w:val="cyan"/>
          <w:lang w:val="pl-PL"/>
        </w:rPr>
        <w:t>LA (</w:t>
      </w:r>
      <w:r w:rsidR="00EA5B53">
        <w:rPr>
          <w:highlight w:val="cyan"/>
          <w:lang w:val="pl-PL"/>
        </w:rPr>
        <w:t>Załącznik I</w:t>
      </w:r>
      <w:r w:rsidR="00C95DF7" w:rsidRPr="00C53371">
        <w:rPr>
          <w:highlight w:val="cyan"/>
          <w:lang w:val="pl-PL"/>
        </w:rPr>
        <w:t>)</w:t>
      </w:r>
      <w:r w:rsidR="00421812">
        <w:rPr>
          <w:highlight w:val="cyan"/>
          <w:lang w:val="pl-PL"/>
        </w:rPr>
        <w:t xml:space="preserve"> przedstawiono wyjaśnienie, </w:t>
      </w:r>
      <w:r w:rsidR="00543B32" w:rsidRPr="00C53371">
        <w:rPr>
          <w:highlight w:val="cyan"/>
          <w:lang w:val="pl-PL"/>
        </w:rPr>
        <w:t xml:space="preserve">czy ubezpieczenie zapewnia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czy też nie. Jeżeli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nie zapewnia takiego ubezpieczenia </w:t>
      </w:r>
      <w:r w:rsidR="00D16DD9">
        <w:rPr>
          <w:highlight w:val="cyan"/>
          <w:lang w:val="pl-PL"/>
        </w:rPr>
        <w:br/>
      </w:r>
      <w:r w:rsidR="00543B32" w:rsidRPr="00C53371">
        <w:rPr>
          <w:highlight w:val="cyan"/>
          <w:lang w:val="pl-PL"/>
        </w:rPr>
        <w:t xml:space="preserve">(i nie można nałożyć na nią takiego obowiązku, jeżeli przepisy krajowe </w:t>
      </w:r>
      <w:r w:rsidR="008758A9" w:rsidRPr="00C53371">
        <w:rPr>
          <w:highlight w:val="cyan"/>
          <w:lang w:val="pl-PL"/>
        </w:rPr>
        <w:t xml:space="preserve">w kraju przyjmującym </w:t>
      </w:r>
      <w:r w:rsidR="00543B32" w:rsidRPr="00C53371">
        <w:rPr>
          <w:highlight w:val="cyan"/>
          <w:lang w:val="pl-PL"/>
        </w:rPr>
        <w:t xml:space="preserve">tego nie wymagają), </w:t>
      </w:r>
      <w:r w:rsidR="008758A9" w:rsidRPr="00C53371">
        <w:rPr>
          <w:highlight w:val="cyan"/>
          <w:lang w:val="pl-PL"/>
        </w:rPr>
        <w:t>Uczelnia</w:t>
      </w:r>
      <w:r w:rsidR="00543B32" w:rsidRPr="00C53371">
        <w:rPr>
          <w:highlight w:val="cyan"/>
          <w:lang w:val="pl-PL"/>
        </w:rPr>
        <w:t xml:space="preserve"> wysyłająca </w:t>
      </w:r>
      <w:r w:rsidR="00FC563C" w:rsidRPr="00C53371">
        <w:rPr>
          <w:highlight w:val="cyan"/>
          <w:lang w:val="pl-PL"/>
        </w:rPr>
        <w:t>dopilnuje</w:t>
      </w:r>
      <w:r w:rsidR="00543B32" w:rsidRPr="00C53371">
        <w:rPr>
          <w:highlight w:val="cyan"/>
          <w:lang w:val="pl-PL"/>
        </w:rPr>
        <w:t xml:space="preserve">, że </w:t>
      </w:r>
      <w:r w:rsidR="00FC563C" w:rsidRPr="00C53371">
        <w:rPr>
          <w:highlight w:val="cyan"/>
          <w:lang w:val="pl-PL"/>
        </w:rPr>
        <w:t>U</w:t>
      </w:r>
      <w:r w:rsidR="00543B32" w:rsidRPr="00C53371">
        <w:rPr>
          <w:highlight w:val="cyan"/>
          <w:lang w:val="pl-PL"/>
        </w:rPr>
        <w:t xml:space="preserve">czestnik zostanie objęty takim ubezpieczeniem zawartym przez </w:t>
      </w:r>
      <w:r w:rsidR="008758A9" w:rsidRPr="00C53371">
        <w:rPr>
          <w:highlight w:val="cyan"/>
          <w:lang w:val="pl-PL"/>
        </w:rPr>
        <w:t xml:space="preserve">Uczelnię </w:t>
      </w:r>
      <w:r w:rsidR="00543B32" w:rsidRPr="00C53371">
        <w:rPr>
          <w:highlight w:val="cyan"/>
          <w:lang w:val="pl-PL"/>
        </w:rPr>
        <w:t xml:space="preserve">wysyłającą (na zasadzie dobrowolności w ramach </w:t>
      </w:r>
      <w:r w:rsidR="00D67207" w:rsidRPr="00C53371">
        <w:rPr>
          <w:highlight w:val="cyan"/>
          <w:lang w:val="pl-PL"/>
        </w:rPr>
        <w:t>zarządzania jakością</w:t>
      </w:r>
      <w:r w:rsidR="00317408" w:rsidRPr="00C53371">
        <w:rPr>
          <w:highlight w:val="cyan"/>
          <w:lang w:val="pl-PL"/>
        </w:rPr>
        <w:t>)</w:t>
      </w:r>
      <w:r w:rsidR="00FC563C" w:rsidRPr="00C53371">
        <w:rPr>
          <w:highlight w:val="cyan"/>
          <w:lang w:val="pl-PL"/>
        </w:rPr>
        <w:t xml:space="preserve"> lub samodzielnie przez U</w:t>
      </w:r>
      <w:r w:rsidR="00D67207" w:rsidRPr="00C53371">
        <w:rPr>
          <w:highlight w:val="cyan"/>
          <w:lang w:val="pl-PL"/>
        </w:rPr>
        <w:t>czestnika].</w:t>
      </w:r>
    </w:p>
    <w:p w14:paraId="0500CA9F" w14:textId="77777777"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FA5AA7" w:rsidRPr="00FA5AA7">
        <w:rPr>
          <w:highlight w:val="cyan"/>
          <w:lang w:val="pl-PL"/>
        </w:rPr>
        <w:t>[Dotyczy uczestników mających polskie obywatelstwo]</w:t>
      </w:r>
      <w:r w:rsidR="00FA5AA7">
        <w:rPr>
          <w:lang w:val="pl-PL"/>
        </w:rPr>
        <w:t xml:space="preserve"> </w:t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14:paraId="0A69F41B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1DC66815" w14:textId="77777777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BD2C22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F05BC6">
        <w:rPr>
          <w:lang w:val="pl-PL"/>
        </w:rPr>
        <w:t>ANKIETA EWALUACYJNA EX-POST</w:t>
      </w:r>
    </w:p>
    <w:p w14:paraId="5F93B0EA" w14:textId="77777777" w:rsidR="00012C45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>wypełni</w:t>
      </w:r>
      <w:r w:rsidR="00F05BC6">
        <w:rPr>
          <w:lang w:val="pl-PL"/>
        </w:rPr>
        <w:t xml:space="preserve"> </w:t>
      </w:r>
      <w:r w:rsidR="00F05BC6" w:rsidRPr="007D6FCF">
        <w:rPr>
          <w:lang w:val="pl-PL"/>
        </w:rPr>
        <w:t>Ankietę ewaluacyjn</w:t>
      </w:r>
      <w:r w:rsidR="00D603EA" w:rsidRPr="007D6FCF">
        <w:rPr>
          <w:lang w:val="pl-PL"/>
        </w:rPr>
        <w:t>ą</w:t>
      </w:r>
      <w:r w:rsidR="00F05BC6" w:rsidRPr="007D6FCF">
        <w:rPr>
          <w:lang w:val="pl-PL"/>
        </w:rPr>
        <w:t xml:space="preserve"> ex- post</w:t>
      </w:r>
      <w:r w:rsidR="0080407C" w:rsidRPr="007D6FCF">
        <w:rPr>
          <w:lang w:val="pl-PL"/>
        </w:rPr>
        <w:t xml:space="preserve">, </w:t>
      </w:r>
      <w:r w:rsidR="00567D77" w:rsidRPr="007D6FCF">
        <w:rPr>
          <w:lang w:val="pl-PL"/>
        </w:rPr>
        <w:t xml:space="preserve">w terminie </w:t>
      </w:r>
      <w:r w:rsidR="003442BD" w:rsidRPr="007D6FCF">
        <w:rPr>
          <w:lang w:val="pl-PL"/>
        </w:rPr>
        <w:t>30</w:t>
      </w:r>
      <w:r w:rsidR="004B7429" w:rsidRPr="007D6FCF">
        <w:rPr>
          <w:lang w:val="pl-PL"/>
        </w:rPr>
        <w:t xml:space="preserve"> d</w:t>
      </w:r>
      <w:r w:rsidR="00567D77" w:rsidRPr="007D6FCF">
        <w:rPr>
          <w:lang w:val="pl-PL"/>
        </w:rPr>
        <w:t>ni</w:t>
      </w:r>
      <w:r w:rsidR="00E32EC0" w:rsidRPr="007D6FCF">
        <w:rPr>
          <w:lang w:val="pl-PL"/>
        </w:rPr>
        <w:t xml:space="preserve"> od dnia</w:t>
      </w:r>
      <w:r w:rsidR="00587C20" w:rsidRPr="007D6FCF">
        <w:rPr>
          <w:lang w:val="pl-PL"/>
        </w:rPr>
        <w:t xml:space="preserve"> </w:t>
      </w:r>
      <w:r w:rsidR="00D603EA" w:rsidRPr="007D6FCF">
        <w:rPr>
          <w:lang w:val="pl-PL"/>
        </w:rPr>
        <w:t>zakończenia mobilności</w:t>
      </w:r>
      <w:r w:rsidR="00587C20" w:rsidRPr="007D6FCF">
        <w:rPr>
          <w:lang w:val="pl-PL"/>
        </w:rPr>
        <w:t>.</w:t>
      </w:r>
      <w:r w:rsidR="00036CAE" w:rsidRPr="007D6FCF">
        <w:rPr>
          <w:lang w:val="pl-PL"/>
        </w:rPr>
        <w:t xml:space="preserve"> </w:t>
      </w:r>
      <w:r w:rsidR="004645A4" w:rsidRPr="007D6FCF">
        <w:rPr>
          <w:lang w:val="pl-PL"/>
        </w:rPr>
        <w:t xml:space="preserve">Uczestnik, który nie złoży </w:t>
      </w:r>
      <w:r w:rsidR="00D603EA" w:rsidRPr="007D6FCF">
        <w:rPr>
          <w:lang w:val="pl-PL"/>
        </w:rPr>
        <w:t>Ankiety ewaluacyjnej ex-post</w:t>
      </w:r>
      <w:r w:rsidR="004645A4" w:rsidRPr="007D6FCF">
        <w:rPr>
          <w:lang w:val="pl-PL"/>
        </w:rPr>
        <w:t xml:space="preserve"> może zostać wezwany przez </w:t>
      </w:r>
      <w:r w:rsidR="000169FB" w:rsidRPr="007D6FCF">
        <w:rPr>
          <w:lang w:val="pl-PL"/>
        </w:rPr>
        <w:t>U</w:t>
      </w:r>
      <w:r w:rsidR="004645A4" w:rsidRPr="007D6FCF">
        <w:rPr>
          <w:lang w:val="pl-PL"/>
        </w:rPr>
        <w:t xml:space="preserve">czelnię do częściowego lub pełnego zwrotu otrzymanego </w:t>
      </w:r>
      <w:r w:rsidR="00EE67F9" w:rsidRPr="007D6FCF">
        <w:rPr>
          <w:lang w:val="pl-PL"/>
        </w:rPr>
        <w:t>stypendium</w:t>
      </w:r>
      <w:r w:rsidR="000169FB" w:rsidRPr="007D6FCF">
        <w:rPr>
          <w:lang w:val="pl-PL"/>
        </w:rPr>
        <w:t xml:space="preserve"> </w:t>
      </w:r>
      <w:r w:rsidR="00D603EA" w:rsidRPr="007D6FCF">
        <w:rPr>
          <w:lang w:val="pl-PL"/>
        </w:rPr>
        <w:t xml:space="preserve">Programu </w:t>
      </w:r>
      <w:r w:rsidR="000169FB" w:rsidRPr="007D6FCF">
        <w:rPr>
          <w:lang w:val="pl-PL"/>
        </w:rPr>
        <w:t>E</w:t>
      </w:r>
      <w:r w:rsidR="00D603EA" w:rsidRPr="007D6FCF">
        <w:rPr>
          <w:lang w:val="pl-PL"/>
        </w:rPr>
        <w:t>dukacja</w:t>
      </w:r>
      <w:r w:rsidR="0001599A" w:rsidRPr="007D6FCF">
        <w:rPr>
          <w:lang w:val="pl-PL"/>
        </w:rPr>
        <w:t>.</w:t>
      </w:r>
    </w:p>
    <w:p w14:paraId="3FF6DF31" w14:textId="77777777" w:rsidR="00F96310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14:paraId="7CDD4100" w14:textId="77777777" w:rsidR="00F96310" w:rsidRDefault="00F96310" w:rsidP="00C56323">
      <w:pPr>
        <w:ind w:left="567" w:hanging="567"/>
        <w:rPr>
          <w:lang w:val="pl-PL"/>
        </w:rPr>
      </w:pPr>
    </w:p>
    <w:p w14:paraId="4F1393E9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3D1E35AD" w14:textId="77777777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BD2C2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4AFDF421" w14:textId="77777777" w:rsidR="00012C45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14:paraId="0B8B7E5E" w14:textId="77777777" w:rsidR="002D5B61" w:rsidRPr="00F84185" w:rsidRDefault="00BD2C22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017B909A" w14:textId="77777777" w:rsidR="003D493D" w:rsidRDefault="003D493D">
      <w:pPr>
        <w:jc w:val="both"/>
        <w:rPr>
          <w:b/>
          <w:lang w:val="pl-PL"/>
        </w:rPr>
      </w:pPr>
    </w:p>
    <w:p w14:paraId="7C671D1D" w14:textId="77777777" w:rsidR="009938B9" w:rsidRPr="00087030" w:rsidRDefault="009938B9">
      <w:pPr>
        <w:jc w:val="both"/>
        <w:rPr>
          <w:b/>
          <w:lang w:val="pl-PL"/>
        </w:rPr>
      </w:pPr>
    </w:p>
    <w:p w14:paraId="1AD4D215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718C27E6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28E38C35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3C86853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0FB1CFD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337F8024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3D63A36B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32811E82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1E7C2484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1B9193C7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ADEF922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17085DE7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37072483" w14:textId="77777777"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14:paraId="281074E8" w14:textId="77777777"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14:paraId="306CF2F3" w14:textId="676051C4" w:rsidR="002519A9" w:rsidRPr="003D4983" w:rsidRDefault="00002036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highlight w:val="yellow"/>
          <w:lang w:val="pl-PL"/>
        </w:rPr>
        <w:t xml:space="preserve"> </w:t>
      </w:r>
      <w:r w:rsidR="008758A9"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="008758A9" w:rsidRPr="009F0929">
        <w:rPr>
          <w:b/>
          <w:sz w:val="24"/>
          <w:szCs w:val="24"/>
          <w:highlight w:val="yellow"/>
          <w:lang w:val="pl-PL"/>
        </w:rPr>
        <w:t>i</w:t>
      </w:r>
    </w:p>
    <w:p w14:paraId="5EB110F8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3D04A0">
        <w:rPr>
          <w:b/>
          <w:sz w:val="24"/>
          <w:szCs w:val="24"/>
          <w:lang w:val="pl-PL"/>
        </w:rPr>
        <w:t xml:space="preserve"> P</w:t>
      </w:r>
      <w:r w:rsidR="002519A9" w:rsidRPr="003D4983">
        <w:rPr>
          <w:b/>
          <w:sz w:val="24"/>
          <w:szCs w:val="24"/>
          <w:lang w:val="pl-PL"/>
        </w:rPr>
        <w:t>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</w:t>
      </w:r>
      <w:r w:rsidR="003D04A0">
        <w:rPr>
          <w:b/>
          <w:sz w:val="24"/>
          <w:szCs w:val="24"/>
          <w:lang w:val="pl-PL"/>
        </w:rPr>
        <w:t>dukacja</w:t>
      </w:r>
    </w:p>
    <w:p w14:paraId="49E4D8E1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B6100F5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036EB350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48E1C4B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1844E40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5ED56FC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D2EC4FC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14:paraId="2647BD4F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936374C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1FF42FE9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75DEB430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7BB39EA1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34D976CF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15AFA178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0DD229E6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29E23F6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7D6722E" w14:textId="77777777" w:rsidR="003D4983" w:rsidRPr="00D06005" w:rsidRDefault="002230E4" w:rsidP="003D4983">
      <w:pPr>
        <w:jc w:val="both"/>
        <w:rPr>
          <w:sz w:val="18"/>
          <w:szCs w:val="18"/>
          <w:lang w:val="pl-PL"/>
        </w:rPr>
      </w:pPr>
      <w:r w:rsidRPr="004F0265">
        <w:rPr>
          <w:sz w:val="18"/>
          <w:szCs w:val="18"/>
          <w:lang w:val="pl-PL"/>
        </w:rPr>
        <w:t>Operator Programu</w:t>
      </w:r>
      <w:r w:rsidR="003D4983" w:rsidRPr="004F0265">
        <w:rPr>
          <w:sz w:val="18"/>
          <w:szCs w:val="18"/>
          <w:lang w:val="pl-PL"/>
        </w:rPr>
        <w:t>,</w:t>
      </w:r>
      <w:r w:rsidR="004F658D" w:rsidRPr="004F0265">
        <w:rPr>
          <w:sz w:val="18"/>
          <w:szCs w:val="18"/>
          <w:lang w:val="pl-PL"/>
        </w:rPr>
        <w:t xml:space="preserve"> Krajowy Punkt Kontaktowy</w:t>
      </w:r>
      <w:r w:rsidR="003D4983" w:rsidRPr="004F0265">
        <w:rPr>
          <w:sz w:val="18"/>
          <w:szCs w:val="18"/>
          <w:lang w:val="pl-PL"/>
        </w:rPr>
        <w:t xml:space="preserve"> lub ich personel nie będą ponosić odpowiedzialności w przypadku roszczeń </w:t>
      </w:r>
      <w:r w:rsidR="002D5B61" w:rsidRPr="000601C5">
        <w:rPr>
          <w:sz w:val="18"/>
          <w:szCs w:val="18"/>
          <w:lang w:val="pl-PL"/>
        </w:rPr>
        <w:t xml:space="preserve">powstałych z tytułu realizacji </w:t>
      </w:r>
      <w:r w:rsidR="003D4983" w:rsidRPr="000601C5">
        <w:rPr>
          <w:sz w:val="18"/>
          <w:szCs w:val="18"/>
          <w:lang w:val="pl-PL"/>
        </w:rPr>
        <w:t xml:space="preserve">niniejszej Umowy dotyczących </w:t>
      </w:r>
      <w:r w:rsidR="002D5B61" w:rsidRPr="000601C5">
        <w:rPr>
          <w:sz w:val="18"/>
          <w:szCs w:val="18"/>
          <w:lang w:val="pl-PL"/>
        </w:rPr>
        <w:t xml:space="preserve">jakichkolwiek </w:t>
      </w:r>
      <w:r w:rsidR="003D4983" w:rsidRPr="000601C5">
        <w:rPr>
          <w:sz w:val="18"/>
          <w:szCs w:val="18"/>
          <w:lang w:val="pl-PL"/>
        </w:rPr>
        <w:t xml:space="preserve">szkód spowodowanych podczas realizacji okresu mobilności. W rezultacie, </w:t>
      </w:r>
      <w:r w:rsidRPr="004F0265">
        <w:rPr>
          <w:sz w:val="18"/>
          <w:szCs w:val="18"/>
          <w:lang w:val="pl-PL"/>
        </w:rPr>
        <w:t>Operator Programu</w:t>
      </w:r>
      <w:r w:rsidR="003D4983" w:rsidRPr="004F0265">
        <w:rPr>
          <w:sz w:val="18"/>
          <w:szCs w:val="18"/>
          <w:lang w:val="pl-PL"/>
        </w:rPr>
        <w:t xml:space="preserve"> lub </w:t>
      </w:r>
      <w:r w:rsidR="007D64F0" w:rsidRPr="004F0265">
        <w:rPr>
          <w:sz w:val="18"/>
          <w:szCs w:val="18"/>
          <w:lang w:val="pl-PL"/>
        </w:rPr>
        <w:t xml:space="preserve">Krajowy Punkt Kontaktowy </w:t>
      </w:r>
      <w:r w:rsidR="003D4983" w:rsidRPr="004F0265">
        <w:rPr>
          <w:sz w:val="18"/>
          <w:szCs w:val="18"/>
          <w:lang w:val="pl-PL"/>
        </w:rPr>
        <w:t>nie będą rozpatrywać jakichkolwiek wniosków o odszkodowanie lub zwrot towarzyszących takiemu roszczeniu.</w:t>
      </w:r>
      <w:r w:rsidR="003D4983" w:rsidRPr="00D06005">
        <w:rPr>
          <w:sz w:val="18"/>
          <w:szCs w:val="18"/>
          <w:lang w:val="pl-PL"/>
        </w:rPr>
        <w:t xml:space="preserve"> </w:t>
      </w:r>
    </w:p>
    <w:p w14:paraId="18E7121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73AD21B0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53F26562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528319A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4203A1FC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206A0D80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1F94AFE2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262C366A" w14:textId="77777777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093034A9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960FB0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88C22C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31DF158" w14:textId="6DDAE26C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Parlamentu Europejskiego i Rady</w:t>
      </w:r>
      <w:r w:rsidR="00A7788B">
        <w:rPr>
          <w:sz w:val="18"/>
          <w:szCs w:val="18"/>
          <w:lang w:val="pl-PL"/>
        </w:rPr>
        <w:t xml:space="preserve"> </w:t>
      </w:r>
      <w:bookmarkStart w:id="1" w:name="_Hlk26279918"/>
      <w:r w:rsidR="00A7788B">
        <w:rPr>
          <w:sz w:val="18"/>
          <w:szCs w:val="18"/>
          <w:lang w:val="pl-PL"/>
        </w:rPr>
        <w:t>(UE) 2016/679</w:t>
      </w:r>
      <w:r w:rsidRPr="00D06005">
        <w:rPr>
          <w:sz w:val="18"/>
          <w:szCs w:val="18"/>
          <w:lang w:val="pl-PL"/>
        </w:rPr>
        <w:t xml:space="preserve"> </w:t>
      </w:r>
      <w:r w:rsidR="00A7788B" w:rsidRPr="00A7788B">
        <w:rPr>
          <w:sz w:val="18"/>
          <w:szCs w:val="18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A7788B">
        <w:rPr>
          <w:sz w:val="18"/>
          <w:szCs w:val="18"/>
          <w:lang w:val="pl-PL"/>
        </w:rPr>
        <w:t>.</w:t>
      </w:r>
      <w:bookmarkEnd w:id="1"/>
      <w:r w:rsidRPr="00D06005">
        <w:rPr>
          <w:sz w:val="18"/>
          <w:szCs w:val="18"/>
          <w:lang w:val="pl-PL"/>
        </w:rPr>
        <w:t xml:space="preserve">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Umowy i rozpowszechnianiem rezultatów uzyskanych po jej zakończeniu przez Uczelnię </w:t>
      </w:r>
      <w:r w:rsidRPr="004F0265">
        <w:rPr>
          <w:sz w:val="18"/>
          <w:szCs w:val="18"/>
          <w:lang w:val="pl-PL"/>
        </w:rPr>
        <w:t xml:space="preserve">wysyłającą, </w:t>
      </w:r>
      <w:r w:rsidR="00B8448E" w:rsidRPr="004F0265">
        <w:rPr>
          <w:sz w:val="18"/>
          <w:szCs w:val="18"/>
          <w:lang w:val="pl-PL"/>
        </w:rPr>
        <w:t>Operatora Programu</w:t>
      </w:r>
      <w:r w:rsidRPr="004F0265">
        <w:rPr>
          <w:sz w:val="18"/>
          <w:szCs w:val="18"/>
          <w:lang w:val="pl-PL"/>
        </w:rPr>
        <w:t xml:space="preserve"> i K</w:t>
      </w:r>
      <w:r w:rsidR="00B8448E" w:rsidRPr="004F0265">
        <w:rPr>
          <w:sz w:val="18"/>
          <w:szCs w:val="18"/>
          <w:lang w:val="pl-PL"/>
        </w:rPr>
        <w:t>rajowy Punkt Kontaktowy</w:t>
      </w:r>
      <w:r w:rsidR="007D5546" w:rsidRPr="004F0265">
        <w:rPr>
          <w:sz w:val="18"/>
          <w:szCs w:val="18"/>
          <w:lang w:val="pl-PL"/>
        </w:rPr>
        <w:t xml:space="preserve">, </w:t>
      </w:r>
      <w:bookmarkStart w:id="2" w:name="_Hlk26279954"/>
      <w:r w:rsidR="007D5546" w:rsidRPr="004F0265">
        <w:rPr>
          <w:sz w:val="18"/>
          <w:szCs w:val="18"/>
          <w:lang w:val="pl-PL"/>
        </w:rPr>
        <w:t>Biuro Mechanizmu Finansowego oraz Komitet Mechanizmu Finansowego EOG</w:t>
      </w:r>
      <w:r w:rsidRPr="000601C5">
        <w:rPr>
          <w:sz w:val="18"/>
          <w:szCs w:val="18"/>
          <w:lang w:val="pl-PL"/>
        </w:rPr>
        <w:t xml:space="preserve"> </w:t>
      </w:r>
      <w:bookmarkEnd w:id="2"/>
      <w:r w:rsidRPr="000601C5">
        <w:rPr>
          <w:sz w:val="18"/>
          <w:szCs w:val="18"/>
          <w:lang w:val="pl-PL"/>
        </w:rPr>
        <w:t>z uwzględnieniem konieczności przekazywania</w:t>
      </w:r>
      <w:r w:rsidRPr="00D06005">
        <w:rPr>
          <w:sz w:val="18"/>
          <w:szCs w:val="18"/>
          <w:lang w:val="pl-PL"/>
        </w:rPr>
        <w:t xml:space="preserve"> danych odpowiednim służbom odpowiedzialnym za kontrole i audyt</w:t>
      </w:r>
      <w:r w:rsidR="007D5546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</w:t>
      </w:r>
    </w:p>
    <w:p w14:paraId="5EC0B5C0" w14:textId="20BCD1C7" w:rsidR="003D4983" w:rsidRDefault="00F9188A" w:rsidP="003D4983">
      <w:pPr>
        <w:jc w:val="both"/>
        <w:rPr>
          <w:sz w:val="18"/>
          <w:szCs w:val="18"/>
          <w:lang w:val="pl-PL"/>
        </w:rPr>
      </w:pPr>
      <w:bookmarkStart w:id="3" w:name="_Hlk26279976"/>
      <w:r>
        <w:rPr>
          <w:sz w:val="18"/>
          <w:szCs w:val="18"/>
          <w:lang w:val="pl-PL"/>
        </w:rPr>
        <w:t>Podstawą przetwarzania danych jest podjęcie czynności związanych z zawarciem niniejszej Umowy, jej realizacją oraz rozliczeniem przez Uczelnię wysyłającą oraz Operatora Programu.</w:t>
      </w:r>
    </w:p>
    <w:bookmarkEnd w:id="3"/>
    <w:p w14:paraId="72CFEBD4" w14:textId="77777777" w:rsidR="00F9188A" w:rsidRDefault="00F9188A" w:rsidP="003D4983">
      <w:pPr>
        <w:jc w:val="both"/>
        <w:rPr>
          <w:sz w:val="18"/>
          <w:szCs w:val="18"/>
          <w:lang w:val="pl-PL"/>
        </w:rPr>
      </w:pPr>
    </w:p>
    <w:p w14:paraId="257A1766" w14:textId="739D40E8" w:rsidR="00D74463" w:rsidRDefault="00D74463" w:rsidP="003D4983">
      <w:pPr>
        <w:jc w:val="both"/>
        <w:rPr>
          <w:sz w:val="18"/>
          <w:szCs w:val="18"/>
          <w:lang w:val="pl-PL"/>
        </w:rPr>
      </w:pPr>
      <w:bookmarkStart w:id="4" w:name="_Hlk26279986"/>
      <w:r>
        <w:rPr>
          <w:sz w:val="18"/>
          <w:szCs w:val="18"/>
          <w:lang w:val="pl-PL"/>
        </w:rPr>
        <w:t xml:space="preserve">Dane osobowe Uczestnika przetwarzane będą przez okres realizacji mobilności a po jej zakończeniu, przez okres niezbędny do rozliczenia wydatków zgodnie ze zobowiązaniem Operatora Programu. </w:t>
      </w:r>
    </w:p>
    <w:bookmarkEnd w:id="4"/>
    <w:p w14:paraId="4B2B222C" w14:textId="77777777" w:rsidR="00D74463" w:rsidRPr="00D06005" w:rsidRDefault="00D74463" w:rsidP="003D4983">
      <w:pPr>
        <w:jc w:val="both"/>
        <w:rPr>
          <w:sz w:val="18"/>
          <w:szCs w:val="18"/>
          <w:lang w:val="pl-PL"/>
        </w:rPr>
      </w:pPr>
    </w:p>
    <w:p w14:paraId="22097F76" w14:textId="518AB06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</w:t>
      </w:r>
      <w:bookmarkStart w:id="5" w:name="_Hlk26280011"/>
      <w:r w:rsidR="00F9188A" w:rsidRPr="00F9188A">
        <w:rPr>
          <w:sz w:val="18"/>
          <w:szCs w:val="18"/>
          <w:lang w:val="pl-PL"/>
        </w:rPr>
        <w:t>ma</w:t>
      </w:r>
      <w:r w:rsidR="00F9188A">
        <w:rPr>
          <w:sz w:val="18"/>
          <w:szCs w:val="18"/>
          <w:lang w:val="pl-PL"/>
        </w:rPr>
        <w:t xml:space="preserve"> </w:t>
      </w:r>
      <w:r w:rsidR="00F9188A" w:rsidRPr="00F9188A">
        <w:rPr>
          <w:sz w:val="18"/>
          <w:szCs w:val="18"/>
          <w:lang w:val="pl-PL"/>
        </w:rPr>
        <w:t>prawo do żądania dostępu do danych, sprostowania, usunięcia lub ograniczenia ich przetwarzania</w:t>
      </w:r>
      <w:r w:rsidR="00F9188A">
        <w:rPr>
          <w:sz w:val="18"/>
          <w:szCs w:val="18"/>
          <w:lang w:val="pl-PL"/>
        </w:rPr>
        <w:t xml:space="preserve"> oraz zgłoszenia sprzeciwu wobec podejmowanych czynności przetwarzania</w:t>
      </w:r>
      <w:r w:rsidR="00F9188A" w:rsidRPr="00F9188A">
        <w:rPr>
          <w:sz w:val="18"/>
          <w:szCs w:val="18"/>
          <w:lang w:val="pl-PL"/>
        </w:rPr>
        <w:t xml:space="preserve">. </w:t>
      </w:r>
      <w:r w:rsidR="00F9188A">
        <w:rPr>
          <w:sz w:val="18"/>
          <w:szCs w:val="18"/>
          <w:lang w:val="pl-PL"/>
        </w:rPr>
        <w:t>Jeżeli przetwarzanie danych odbywa się na podstawie zgody, Uczestnik m</w:t>
      </w:r>
      <w:r w:rsidR="00F9188A" w:rsidRPr="00F9188A">
        <w:rPr>
          <w:sz w:val="18"/>
          <w:szCs w:val="18"/>
          <w:lang w:val="pl-PL"/>
        </w:rPr>
        <w:t>oże także wycofać zgodę na przetwarzanie danych osobowych</w:t>
      </w:r>
      <w:r w:rsidR="00F9188A">
        <w:rPr>
          <w:sz w:val="18"/>
          <w:szCs w:val="18"/>
          <w:lang w:val="pl-PL"/>
        </w:rPr>
        <w:t>.</w:t>
      </w:r>
      <w:bookmarkEnd w:id="5"/>
      <w:r w:rsidRPr="00D06005">
        <w:rPr>
          <w:sz w:val="18"/>
          <w:szCs w:val="18"/>
          <w:lang w:val="pl-PL"/>
        </w:rPr>
        <w:t xml:space="preserve"> Wszelkie pytania dotyczące przetwarzania danych osobowych należy kierować do Uczelni wysyłającej i/lub </w:t>
      </w:r>
      <w:r w:rsidR="000851BE">
        <w:rPr>
          <w:sz w:val="18"/>
          <w:szCs w:val="18"/>
          <w:lang w:val="pl-PL"/>
        </w:rPr>
        <w:t>Operatora Programu</w:t>
      </w:r>
      <w:r w:rsidR="00F9188A">
        <w:rPr>
          <w:sz w:val="18"/>
          <w:szCs w:val="18"/>
          <w:lang w:val="pl-PL"/>
        </w:rPr>
        <w:t xml:space="preserve"> </w:t>
      </w:r>
      <w:bookmarkStart w:id="6" w:name="_Hlk26280031"/>
      <w:r w:rsidR="00F9188A">
        <w:rPr>
          <w:sz w:val="18"/>
          <w:szCs w:val="18"/>
          <w:lang w:val="pl-PL"/>
        </w:rPr>
        <w:t xml:space="preserve">(adres e-mail </w:t>
      </w:r>
      <w:r w:rsidR="00F9188A" w:rsidRPr="004F0265">
        <w:rPr>
          <w:color w:val="000000" w:themeColor="text1"/>
          <w:sz w:val="18"/>
          <w:szCs w:val="18"/>
          <w:lang w:val="pl-PL"/>
        </w:rPr>
        <w:t>inspektora ochrony danych Operatora Programu: [</w:t>
      </w:r>
      <w:hyperlink r:id="rId14" w:history="1">
        <w:r w:rsidR="004F0265" w:rsidRPr="004F0265">
          <w:rPr>
            <w:rStyle w:val="Hipercze"/>
            <w:color w:val="000000" w:themeColor="text1"/>
          </w:rPr>
          <w:t>iod@frse.org.pl</w:t>
        </w:r>
      </w:hyperlink>
      <w:r w:rsidR="00F9188A" w:rsidRPr="004F0265">
        <w:rPr>
          <w:color w:val="000000" w:themeColor="text1"/>
          <w:sz w:val="18"/>
          <w:szCs w:val="18"/>
          <w:lang w:val="pl-PL"/>
        </w:rPr>
        <w:t>])</w:t>
      </w:r>
      <w:r w:rsidRPr="004F0265">
        <w:rPr>
          <w:color w:val="000000" w:themeColor="text1"/>
          <w:sz w:val="18"/>
          <w:szCs w:val="18"/>
          <w:lang w:val="pl-PL"/>
        </w:rPr>
        <w:t xml:space="preserve">. </w:t>
      </w:r>
      <w:bookmarkEnd w:id="6"/>
      <w:r w:rsidRPr="004F0265">
        <w:rPr>
          <w:color w:val="000000" w:themeColor="text1"/>
          <w:sz w:val="18"/>
          <w:szCs w:val="18"/>
          <w:lang w:val="pl-PL"/>
        </w:rPr>
        <w:t xml:space="preserve">Uczestnik </w:t>
      </w:r>
      <w:r w:rsidRPr="00D06005">
        <w:rPr>
          <w:sz w:val="18"/>
          <w:szCs w:val="18"/>
          <w:lang w:val="pl-PL"/>
        </w:rPr>
        <w:t xml:space="preserve">może złożyć skargę dotyczącą przetwarzania danych osobowych do </w:t>
      </w:r>
      <w:bookmarkStart w:id="7" w:name="_Hlk26280044"/>
      <w:r w:rsidR="007D5546">
        <w:rPr>
          <w:sz w:val="18"/>
          <w:szCs w:val="18"/>
          <w:lang w:val="pl-PL"/>
        </w:rPr>
        <w:t xml:space="preserve">Prezesa Urzędu Ochrony Danych Osobowych </w:t>
      </w:r>
      <w:bookmarkEnd w:id="7"/>
      <w:r w:rsidRPr="00D06005">
        <w:rPr>
          <w:sz w:val="18"/>
          <w:szCs w:val="18"/>
          <w:lang w:val="pl-PL"/>
        </w:rPr>
        <w:t>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odniesieniu do </w:t>
      </w:r>
      <w:r w:rsidRPr="004F0265">
        <w:rPr>
          <w:sz w:val="18"/>
          <w:szCs w:val="18"/>
          <w:lang w:val="pl-PL"/>
        </w:rPr>
        <w:t xml:space="preserve">wykorzystania tych danych przez </w:t>
      </w:r>
      <w:bookmarkStart w:id="8" w:name="_Hlk26280054"/>
      <w:r w:rsidR="007D5546" w:rsidRPr="004F0265">
        <w:rPr>
          <w:sz w:val="18"/>
          <w:szCs w:val="18"/>
          <w:lang w:val="pl-PL"/>
        </w:rPr>
        <w:t xml:space="preserve">Operatora Programu czy też </w:t>
      </w:r>
      <w:bookmarkEnd w:id="8"/>
      <w:r w:rsidR="00821DB5" w:rsidRPr="004F0265">
        <w:rPr>
          <w:sz w:val="18"/>
          <w:szCs w:val="18"/>
          <w:lang w:val="pl-PL"/>
        </w:rPr>
        <w:t>Krajowy Punkt Kontaktowy</w:t>
      </w:r>
      <w:r w:rsidRPr="004F0265">
        <w:rPr>
          <w:sz w:val="18"/>
          <w:szCs w:val="18"/>
          <w:lang w:val="pl-PL"/>
        </w:rPr>
        <w:t>.</w:t>
      </w:r>
    </w:p>
    <w:p w14:paraId="616B9D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787C4962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53182A17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61138700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452EF240" w14:textId="36A6AC9A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</w:t>
      </w:r>
      <w:r w:rsidR="00180228" w:rsidRPr="004F0265">
        <w:rPr>
          <w:sz w:val="18"/>
          <w:szCs w:val="18"/>
          <w:lang w:val="pl-PL"/>
        </w:rPr>
        <w:t>Krajowy Punkt Kontaktowy, Operatora Programu,</w:t>
      </w:r>
      <w:r w:rsidR="00BD6467" w:rsidRPr="004F0265">
        <w:rPr>
          <w:sz w:val="18"/>
          <w:szCs w:val="18"/>
          <w:lang w:val="pl-PL"/>
        </w:rPr>
        <w:t xml:space="preserve"> </w:t>
      </w:r>
      <w:bookmarkStart w:id="9" w:name="_Hlk26280067"/>
      <w:r w:rsidR="00BD6467" w:rsidRPr="004F0265">
        <w:rPr>
          <w:sz w:val="18"/>
          <w:szCs w:val="18"/>
          <w:lang w:val="pl-PL"/>
        </w:rPr>
        <w:t>Biuro Mechanizmu Finansowego oraz Komitet Mechanizmu Finansowego EOG</w:t>
      </w:r>
      <w:r w:rsidR="00180228" w:rsidRPr="004F0265">
        <w:rPr>
          <w:sz w:val="18"/>
          <w:szCs w:val="18"/>
          <w:lang w:val="pl-PL"/>
        </w:rPr>
        <w:t xml:space="preserve"> </w:t>
      </w:r>
      <w:bookmarkEnd w:id="9"/>
      <w:r w:rsidRPr="004F0265">
        <w:rPr>
          <w:sz w:val="18"/>
          <w:szCs w:val="18"/>
          <w:lang w:val="pl-PL"/>
        </w:rPr>
        <w:t xml:space="preserve">lub każdy inny organ zewnętrzny upoważniony przez  </w:t>
      </w:r>
      <w:r w:rsidR="002C32EF" w:rsidRPr="004F0265">
        <w:rPr>
          <w:sz w:val="18"/>
          <w:szCs w:val="18"/>
          <w:lang w:val="pl-PL"/>
        </w:rPr>
        <w:t xml:space="preserve">Krajowy Punkt Kontaktowy, Operatora Programu </w:t>
      </w:r>
      <w:r w:rsidRPr="004F0265">
        <w:rPr>
          <w:sz w:val="18"/>
          <w:szCs w:val="18"/>
          <w:lang w:val="pl-PL"/>
        </w:rPr>
        <w:t>w celu weryfikacji, że okres mobilności i postanowienia</w:t>
      </w:r>
      <w:r w:rsidRPr="00D06005">
        <w:rPr>
          <w:sz w:val="18"/>
          <w:szCs w:val="18"/>
          <w:lang w:val="pl-PL"/>
        </w:rPr>
        <w:t xml:space="preserve">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351066A1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13DFF1C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A629" w14:textId="77777777" w:rsidR="002C6D24" w:rsidRDefault="002C6D24">
      <w:r>
        <w:separator/>
      </w:r>
    </w:p>
  </w:endnote>
  <w:endnote w:type="continuationSeparator" w:id="0">
    <w:p w14:paraId="40FA94CC" w14:textId="77777777" w:rsidR="002C6D24" w:rsidRDefault="002C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3178" w14:textId="77777777" w:rsidR="00117DBB" w:rsidRDefault="00117DBB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33C941F" w14:textId="77777777" w:rsidR="00117DBB" w:rsidRDefault="00117DBB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407EA" w14:textId="77777777" w:rsidR="00117DBB" w:rsidRDefault="00117DBB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E76586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74D04909" w14:textId="77777777" w:rsidR="00117DBB" w:rsidRDefault="00117DB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9D11" w14:textId="77777777" w:rsidR="00117DBB" w:rsidRPr="009A6788" w:rsidRDefault="00117DBB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71B3" w14:textId="77777777" w:rsidR="00117DBB" w:rsidRDefault="00117DBB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658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998D37D" w14:textId="77777777" w:rsidR="00117DBB" w:rsidRDefault="00117DBB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26639" w14:textId="77777777" w:rsidR="002C6D24" w:rsidRDefault="002C6D24">
      <w:r>
        <w:separator/>
      </w:r>
    </w:p>
  </w:footnote>
  <w:footnote w:type="continuationSeparator" w:id="0">
    <w:p w14:paraId="7D4C822B" w14:textId="77777777" w:rsidR="002C6D24" w:rsidRDefault="002C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0737" w14:textId="77777777" w:rsidR="00117DBB" w:rsidRDefault="00117DBB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EEA4" w14:textId="051BC6C0" w:rsidR="00117DBB" w:rsidRPr="00866C10" w:rsidRDefault="00CD4705" w:rsidP="00D32ADB">
    <w:pPr>
      <w:pStyle w:val="Nagwek"/>
      <w:jc w:val="center"/>
      <w:rPr>
        <w:i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15A45818" wp14:editId="3CE2D8D5">
          <wp:simplePos x="0" y="0"/>
          <wp:positionH relativeFrom="page">
            <wp:posOffset>749300</wp:posOffset>
          </wp:positionH>
          <wp:positionV relativeFrom="paragraph">
            <wp:posOffset>-330200</wp:posOffset>
          </wp:positionV>
          <wp:extent cx="6362700" cy="1092200"/>
          <wp:effectExtent l="0" t="0" r="0" b="0"/>
          <wp:wrapNone/>
          <wp:docPr id="4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DBB" w:rsidRPr="00866C10">
      <w:rPr>
        <w:i/>
        <w:sz w:val="20"/>
      </w:rPr>
      <w:t>Konkurs wniosków 201</w:t>
    </w:r>
    <w:r w:rsidR="00117DBB">
      <w:rPr>
        <w:i/>
        <w:sz w:val="20"/>
      </w:rPr>
      <w:t>9</w:t>
    </w:r>
    <w:r w:rsidR="00117DBB"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4E47" w14:textId="77777777" w:rsidR="00117DBB" w:rsidRPr="00FE149C" w:rsidRDefault="00117DBB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7572A7"/>
    <w:multiLevelType w:val="hybridMultilevel"/>
    <w:tmpl w:val="EC50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D71CEC"/>
    <w:multiLevelType w:val="multilevel"/>
    <w:tmpl w:val="40D6D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276D98"/>
    <w:multiLevelType w:val="hybridMultilevel"/>
    <w:tmpl w:val="3EB28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036"/>
    <w:rsid w:val="00002A14"/>
    <w:rsid w:val="00006A29"/>
    <w:rsid w:val="00006D7A"/>
    <w:rsid w:val="00010742"/>
    <w:rsid w:val="00011FB3"/>
    <w:rsid w:val="000121C3"/>
    <w:rsid w:val="00012759"/>
    <w:rsid w:val="00012C45"/>
    <w:rsid w:val="0001559A"/>
    <w:rsid w:val="0001599A"/>
    <w:rsid w:val="000169FB"/>
    <w:rsid w:val="00017468"/>
    <w:rsid w:val="00022B50"/>
    <w:rsid w:val="00023F60"/>
    <w:rsid w:val="000247F6"/>
    <w:rsid w:val="00025E4A"/>
    <w:rsid w:val="00026A5D"/>
    <w:rsid w:val="00030187"/>
    <w:rsid w:val="00034F7C"/>
    <w:rsid w:val="0003510E"/>
    <w:rsid w:val="00035CE4"/>
    <w:rsid w:val="00036CAE"/>
    <w:rsid w:val="00045C16"/>
    <w:rsid w:val="00047CBC"/>
    <w:rsid w:val="00051AD8"/>
    <w:rsid w:val="000565D0"/>
    <w:rsid w:val="000601C5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3E97"/>
    <w:rsid w:val="000851BE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2FCC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51E0"/>
    <w:rsid w:val="00117A3E"/>
    <w:rsid w:val="00117DBB"/>
    <w:rsid w:val="00121EDE"/>
    <w:rsid w:val="00126A9F"/>
    <w:rsid w:val="00127D9B"/>
    <w:rsid w:val="00130BAB"/>
    <w:rsid w:val="00136DBF"/>
    <w:rsid w:val="00136FA7"/>
    <w:rsid w:val="00137EB2"/>
    <w:rsid w:val="00140167"/>
    <w:rsid w:val="001412B6"/>
    <w:rsid w:val="0014441E"/>
    <w:rsid w:val="001506A1"/>
    <w:rsid w:val="00151830"/>
    <w:rsid w:val="00153789"/>
    <w:rsid w:val="00153C54"/>
    <w:rsid w:val="0016444F"/>
    <w:rsid w:val="00164A3F"/>
    <w:rsid w:val="001651E3"/>
    <w:rsid w:val="00165EEA"/>
    <w:rsid w:val="00165F00"/>
    <w:rsid w:val="00167EA7"/>
    <w:rsid w:val="0017228A"/>
    <w:rsid w:val="00173F1A"/>
    <w:rsid w:val="00176215"/>
    <w:rsid w:val="001776D8"/>
    <w:rsid w:val="00180228"/>
    <w:rsid w:val="00180E27"/>
    <w:rsid w:val="00180FDD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5E8C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459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30E4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1C2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341F"/>
    <w:rsid w:val="002A586A"/>
    <w:rsid w:val="002A6197"/>
    <w:rsid w:val="002B1D31"/>
    <w:rsid w:val="002B2D4B"/>
    <w:rsid w:val="002B396C"/>
    <w:rsid w:val="002B5C01"/>
    <w:rsid w:val="002C1493"/>
    <w:rsid w:val="002C2C88"/>
    <w:rsid w:val="002C32EF"/>
    <w:rsid w:val="002C6C96"/>
    <w:rsid w:val="002C6D24"/>
    <w:rsid w:val="002D33F9"/>
    <w:rsid w:val="002D3E27"/>
    <w:rsid w:val="002D4B42"/>
    <w:rsid w:val="002D55D8"/>
    <w:rsid w:val="002D5B61"/>
    <w:rsid w:val="002D5FD9"/>
    <w:rsid w:val="002D7C27"/>
    <w:rsid w:val="002E24F7"/>
    <w:rsid w:val="002E539C"/>
    <w:rsid w:val="002E5946"/>
    <w:rsid w:val="002F10EE"/>
    <w:rsid w:val="002F3579"/>
    <w:rsid w:val="002F6A3C"/>
    <w:rsid w:val="002F785F"/>
    <w:rsid w:val="003034A6"/>
    <w:rsid w:val="00306F38"/>
    <w:rsid w:val="00307800"/>
    <w:rsid w:val="00307EFA"/>
    <w:rsid w:val="00312D0C"/>
    <w:rsid w:val="00312DBD"/>
    <w:rsid w:val="00313A00"/>
    <w:rsid w:val="00313A99"/>
    <w:rsid w:val="003149AE"/>
    <w:rsid w:val="00316176"/>
    <w:rsid w:val="00317408"/>
    <w:rsid w:val="003209DB"/>
    <w:rsid w:val="00321488"/>
    <w:rsid w:val="00321C98"/>
    <w:rsid w:val="00322708"/>
    <w:rsid w:val="0032430B"/>
    <w:rsid w:val="00326E75"/>
    <w:rsid w:val="00327163"/>
    <w:rsid w:val="00327A09"/>
    <w:rsid w:val="00332462"/>
    <w:rsid w:val="003375A1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0842"/>
    <w:rsid w:val="00361045"/>
    <w:rsid w:val="003664C7"/>
    <w:rsid w:val="00366E7B"/>
    <w:rsid w:val="003707EE"/>
    <w:rsid w:val="00371629"/>
    <w:rsid w:val="0037251E"/>
    <w:rsid w:val="00374255"/>
    <w:rsid w:val="00375A8B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4E6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4A0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4EA8"/>
    <w:rsid w:val="004163A6"/>
    <w:rsid w:val="00416966"/>
    <w:rsid w:val="00416B3C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97D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04B4"/>
    <w:rsid w:val="004914B2"/>
    <w:rsid w:val="00495DDC"/>
    <w:rsid w:val="00495F57"/>
    <w:rsid w:val="004963FB"/>
    <w:rsid w:val="00497869"/>
    <w:rsid w:val="004A0AF4"/>
    <w:rsid w:val="004A4617"/>
    <w:rsid w:val="004B02FD"/>
    <w:rsid w:val="004B05DE"/>
    <w:rsid w:val="004B15AC"/>
    <w:rsid w:val="004B1F3C"/>
    <w:rsid w:val="004B3BE6"/>
    <w:rsid w:val="004B49BE"/>
    <w:rsid w:val="004B4BA1"/>
    <w:rsid w:val="004B5046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87F"/>
    <w:rsid w:val="004E3E2A"/>
    <w:rsid w:val="004E3FB8"/>
    <w:rsid w:val="004E4E61"/>
    <w:rsid w:val="004E5F68"/>
    <w:rsid w:val="004F0265"/>
    <w:rsid w:val="004F1CBF"/>
    <w:rsid w:val="004F658D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63F6"/>
    <w:rsid w:val="00517E2E"/>
    <w:rsid w:val="00523671"/>
    <w:rsid w:val="00524405"/>
    <w:rsid w:val="00525EEF"/>
    <w:rsid w:val="0053072F"/>
    <w:rsid w:val="00532192"/>
    <w:rsid w:val="00533DDB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1A8"/>
    <w:rsid w:val="00564B49"/>
    <w:rsid w:val="005675E0"/>
    <w:rsid w:val="00567D77"/>
    <w:rsid w:val="00567F0A"/>
    <w:rsid w:val="00570CE0"/>
    <w:rsid w:val="00571C12"/>
    <w:rsid w:val="00572947"/>
    <w:rsid w:val="005735D7"/>
    <w:rsid w:val="0058246E"/>
    <w:rsid w:val="005846EC"/>
    <w:rsid w:val="0058636A"/>
    <w:rsid w:val="00586808"/>
    <w:rsid w:val="00586C78"/>
    <w:rsid w:val="0058729F"/>
    <w:rsid w:val="005875D7"/>
    <w:rsid w:val="00587C20"/>
    <w:rsid w:val="00594C90"/>
    <w:rsid w:val="00597E9F"/>
    <w:rsid w:val="005A3091"/>
    <w:rsid w:val="005A333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55B6"/>
    <w:rsid w:val="005D64ED"/>
    <w:rsid w:val="005D65FD"/>
    <w:rsid w:val="005E0B96"/>
    <w:rsid w:val="005E0C29"/>
    <w:rsid w:val="005E17D7"/>
    <w:rsid w:val="005E3617"/>
    <w:rsid w:val="005E412F"/>
    <w:rsid w:val="005E4A67"/>
    <w:rsid w:val="005F1553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038F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0DD6"/>
    <w:rsid w:val="00671045"/>
    <w:rsid w:val="00673090"/>
    <w:rsid w:val="00674499"/>
    <w:rsid w:val="00674546"/>
    <w:rsid w:val="00675501"/>
    <w:rsid w:val="0067633A"/>
    <w:rsid w:val="00677E12"/>
    <w:rsid w:val="00683F79"/>
    <w:rsid w:val="0069379A"/>
    <w:rsid w:val="00694787"/>
    <w:rsid w:val="00697913"/>
    <w:rsid w:val="006A22D2"/>
    <w:rsid w:val="006A4001"/>
    <w:rsid w:val="006A45F4"/>
    <w:rsid w:val="006A5D6E"/>
    <w:rsid w:val="006A71DC"/>
    <w:rsid w:val="006A795D"/>
    <w:rsid w:val="006A7FC4"/>
    <w:rsid w:val="006B0E37"/>
    <w:rsid w:val="006B136B"/>
    <w:rsid w:val="006B5917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2E43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26CA5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22BE"/>
    <w:rsid w:val="007A4B08"/>
    <w:rsid w:val="007A4BE1"/>
    <w:rsid w:val="007B21DC"/>
    <w:rsid w:val="007B2E80"/>
    <w:rsid w:val="007B2F37"/>
    <w:rsid w:val="007B4068"/>
    <w:rsid w:val="007B7BC9"/>
    <w:rsid w:val="007C02C3"/>
    <w:rsid w:val="007C1242"/>
    <w:rsid w:val="007C17F6"/>
    <w:rsid w:val="007C1B94"/>
    <w:rsid w:val="007C1DAD"/>
    <w:rsid w:val="007C33E6"/>
    <w:rsid w:val="007D2A4F"/>
    <w:rsid w:val="007D2E98"/>
    <w:rsid w:val="007D5546"/>
    <w:rsid w:val="007D64F0"/>
    <w:rsid w:val="007D6BFF"/>
    <w:rsid w:val="007D6FCF"/>
    <w:rsid w:val="007E07CA"/>
    <w:rsid w:val="007E3695"/>
    <w:rsid w:val="007E383D"/>
    <w:rsid w:val="007E38D5"/>
    <w:rsid w:val="007E636F"/>
    <w:rsid w:val="007E6BCA"/>
    <w:rsid w:val="007E6DC1"/>
    <w:rsid w:val="007E6F82"/>
    <w:rsid w:val="007F0363"/>
    <w:rsid w:val="007F058A"/>
    <w:rsid w:val="007F7F20"/>
    <w:rsid w:val="00800D22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13D08"/>
    <w:rsid w:val="008200DF"/>
    <w:rsid w:val="00820322"/>
    <w:rsid w:val="0082163D"/>
    <w:rsid w:val="00821DB5"/>
    <w:rsid w:val="00822AE7"/>
    <w:rsid w:val="00824DF7"/>
    <w:rsid w:val="00824FCA"/>
    <w:rsid w:val="00830FDB"/>
    <w:rsid w:val="008327F2"/>
    <w:rsid w:val="00832C85"/>
    <w:rsid w:val="008416E9"/>
    <w:rsid w:val="00843ACF"/>
    <w:rsid w:val="00844EA8"/>
    <w:rsid w:val="00845125"/>
    <w:rsid w:val="0084593B"/>
    <w:rsid w:val="00845F07"/>
    <w:rsid w:val="00846C73"/>
    <w:rsid w:val="0085498E"/>
    <w:rsid w:val="0085573E"/>
    <w:rsid w:val="008565C2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334"/>
    <w:rsid w:val="008A254B"/>
    <w:rsid w:val="008A3683"/>
    <w:rsid w:val="008A3E4A"/>
    <w:rsid w:val="008A48FE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6323"/>
    <w:rsid w:val="009471DB"/>
    <w:rsid w:val="0094760B"/>
    <w:rsid w:val="00955A2F"/>
    <w:rsid w:val="00957669"/>
    <w:rsid w:val="0096166C"/>
    <w:rsid w:val="0096216C"/>
    <w:rsid w:val="009625EE"/>
    <w:rsid w:val="00963A03"/>
    <w:rsid w:val="009656AB"/>
    <w:rsid w:val="00970E06"/>
    <w:rsid w:val="009723D4"/>
    <w:rsid w:val="00973EC3"/>
    <w:rsid w:val="0097486B"/>
    <w:rsid w:val="009776FD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0895"/>
    <w:rsid w:val="009C4360"/>
    <w:rsid w:val="009D204F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09F8"/>
    <w:rsid w:val="00A70BA0"/>
    <w:rsid w:val="00A7612A"/>
    <w:rsid w:val="00A76B01"/>
    <w:rsid w:val="00A7788B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0532"/>
    <w:rsid w:val="00AF36D8"/>
    <w:rsid w:val="00AF4AFE"/>
    <w:rsid w:val="00AF4F50"/>
    <w:rsid w:val="00AF610C"/>
    <w:rsid w:val="00B017E7"/>
    <w:rsid w:val="00B0225D"/>
    <w:rsid w:val="00B02638"/>
    <w:rsid w:val="00B03E58"/>
    <w:rsid w:val="00B04A3E"/>
    <w:rsid w:val="00B054FC"/>
    <w:rsid w:val="00B0564D"/>
    <w:rsid w:val="00B0702F"/>
    <w:rsid w:val="00B10A75"/>
    <w:rsid w:val="00B11B79"/>
    <w:rsid w:val="00B1255B"/>
    <w:rsid w:val="00B13E7A"/>
    <w:rsid w:val="00B16933"/>
    <w:rsid w:val="00B16AD8"/>
    <w:rsid w:val="00B2155C"/>
    <w:rsid w:val="00B23332"/>
    <w:rsid w:val="00B23F91"/>
    <w:rsid w:val="00B244C3"/>
    <w:rsid w:val="00B24A2F"/>
    <w:rsid w:val="00B2529D"/>
    <w:rsid w:val="00B328A7"/>
    <w:rsid w:val="00B3479C"/>
    <w:rsid w:val="00B35340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4F8E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448E"/>
    <w:rsid w:val="00B861D4"/>
    <w:rsid w:val="00B9007F"/>
    <w:rsid w:val="00B913E0"/>
    <w:rsid w:val="00B926C6"/>
    <w:rsid w:val="00B9613E"/>
    <w:rsid w:val="00BA0D61"/>
    <w:rsid w:val="00BA4B85"/>
    <w:rsid w:val="00BA6FE1"/>
    <w:rsid w:val="00BA77FF"/>
    <w:rsid w:val="00BB25AB"/>
    <w:rsid w:val="00BB4EA2"/>
    <w:rsid w:val="00BB6986"/>
    <w:rsid w:val="00BB6F25"/>
    <w:rsid w:val="00BB76DF"/>
    <w:rsid w:val="00BC0E92"/>
    <w:rsid w:val="00BC19E5"/>
    <w:rsid w:val="00BC384A"/>
    <w:rsid w:val="00BC72A2"/>
    <w:rsid w:val="00BC78D5"/>
    <w:rsid w:val="00BD2AFB"/>
    <w:rsid w:val="00BD2C22"/>
    <w:rsid w:val="00BD2EF7"/>
    <w:rsid w:val="00BD36FE"/>
    <w:rsid w:val="00BD3898"/>
    <w:rsid w:val="00BD3E5F"/>
    <w:rsid w:val="00BD4801"/>
    <w:rsid w:val="00BD4FBE"/>
    <w:rsid w:val="00BD6467"/>
    <w:rsid w:val="00BD7015"/>
    <w:rsid w:val="00BE1B6C"/>
    <w:rsid w:val="00BE659B"/>
    <w:rsid w:val="00BE7E7F"/>
    <w:rsid w:val="00C01753"/>
    <w:rsid w:val="00C02277"/>
    <w:rsid w:val="00C0501C"/>
    <w:rsid w:val="00C05BC8"/>
    <w:rsid w:val="00C06875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3788"/>
    <w:rsid w:val="00CA533E"/>
    <w:rsid w:val="00CA6BD7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4705"/>
    <w:rsid w:val="00CD52D3"/>
    <w:rsid w:val="00CD5347"/>
    <w:rsid w:val="00CD6807"/>
    <w:rsid w:val="00CD786F"/>
    <w:rsid w:val="00CE0B59"/>
    <w:rsid w:val="00CE29A0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17A8"/>
    <w:rsid w:val="00D02AD7"/>
    <w:rsid w:val="00D03167"/>
    <w:rsid w:val="00D073A0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ADB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3EA"/>
    <w:rsid w:val="00D60487"/>
    <w:rsid w:val="00D61471"/>
    <w:rsid w:val="00D61ABF"/>
    <w:rsid w:val="00D66A42"/>
    <w:rsid w:val="00D67207"/>
    <w:rsid w:val="00D70F9E"/>
    <w:rsid w:val="00D71E90"/>
    <w:rsid w:val="00D74463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0A6E"/>
    <w:rsid w:val="00DC5269"/>
    <w:rsid w:val="00DD0799"/>
    <w:rsid w:val="00DD74E5"/>
    <w:rsid w:val="00DE03FA"/>
    <w:rsid w:val="00DE13C1"/>
    <w:rsid w:val="00DE472F"/>
    <w:rsid w:val="00DE5BF0"/>
    <w:rsid w:val="00DE69E0"/>
    <w:rsid w:val="00DF0D74"/>
    <w:rsid w:val="00DF1DE2"/>
    <w:rsid w:val="00DF2719"/>
    <w:rsid w:val="00DF6613"/>
    <w:rsid w:val="00DF718E"/>
    <w:rsid w:val="00E00DC1"/>
    <w:rsid w:val="00E01067"/>
    <w:rsid w:val="00E014DC"/>
    <w:rsid w:val="00E01B61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86"/>
    <w:rsid w:val="00E765F0"/>
    <w:rsid w:val="00E77CA3"/>
    <w:rsid w:val="00E8042B"/>
    <w:rsid w:val="00E82DA6"/>
    <w:rsid w:val="00E838C5"/>
    <w:rsid w:val="00E85892"/>
    <w:rsid w:val="00E87C9A"/>
    <w:rsid w:val="00E90A05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A6EF5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5FAA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5BC6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5ED0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695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5D94"/>
    <w:rsid w:val="00F907ED"/>
    <w:rsid w:val="00F9188A"/>
    <w:rsid w:val="00F93E25"/>
    <w:rsid w:val="00F954F8"/>
    <w:rsid w:val="00F96310"/>
    <w:rsid w:val="00F964FA"/>
    <w:rsid w:val="00FA1254"/>
    <w:rsid w:val="00FA1B72"/>
    <w:rsid w:val="00FA1B7E"/>
    <w:rsid w:val="00FA349A"/>
    <w:rsid w:val="00FA43B3"/>
    <w:rsid w:val="00FA4E01"/>
    <w:rsid w:val="00FA56BC"/>
    <w:rsid w:val="00FA5AA7"/>
    <w:rsid w:val="00FA6419"/>
    <w:rsid w:val="00FA680E"/>
    <w:rsid w:val="00FA6C71"/>
    <w:rsid w:val="00FB0F44"/>
    <w:rsid w:val="00FB0FBF"/>
    <w:rsid w:val="00FB10DF"/>
    <w:rsid w:val="00FB3156"/>
    <w:rsid w:val="00FB3A12"/>
    <w:rsid w:val="00FB5EB4"/>
    <w:rsid w:val="00FC03CE"/>
    <w:rsid w:val="00FC2D6B"/>
    <w:rsid w:val="00FC2DBF"/>
    <w:rsid w:val="00FC33FF"/>
    <w:rsid w:val="00FC35EC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93F5"/>
  <w15:docId w15:val="{3B844B8B-8248-6E4A-B162-66C04585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en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frse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1C92-87F9-4529-9B10-4DCD9E21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2728</Words>
  <Characters>16374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Franek Kuca</cp:lastModifiedBy>
  <cp:revision>2</cp:revision>
  <cp:lastPrinted>2017-07-05T06:30:00Z</cp:lastPrinted>
  <dcterms:created xsi:type="dcterms:W3CDTF">2020-11-03T19:46:00Z</dcterms:created>
  <dcterms:modified xsi:type="dcterms:W3CDTF">2020-11-03T19:46:00Z</dcterms:modified>
</cp:coreProperties>
</file>